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A" w:rsidRPr="00855087" w:rsidRDefault="009A2FDA" w:rsidP="009A2FDA">
      <w:pPr>
        <w:spacing w:line="360" w:lineRule="auto"/>
        <w:jc w:val="center"/>
        <w:rPr>
          <w:szCs w:val="28"/>
          <w:lang w:val="uk-UA"/>
        </w:rPr>
      </w:pPr>
      <w:r w:rsidRPr="00855087">
        <w:rPr>
          <w:szCs w:val="28"/>
          <w:lang w:val="uk-UA"/>
        </w:rPr>
        <w:t>УКРАЇНСЬКА ІНЖЕНЕРНО-ПЕДАГОГІЧНА АКАДЕМІЯ</w:t>
      </w:r>
    </w:p>
    <w:p w:rsidR="009A2FDA" w:rsidRPr="00855087" w:rsidRDefault="009A2FDA" w:rsidP="009A2FDA">
      <w:pPr>
        <w:spacing w:line="360" w:lineRule="auto"/>
        <w:jc w:val="center"/>
        <w:rPr>
          <w:szCs w:val="28"/>
          <w:lang w:val="uk-UA"/>
        </w:rPr>
      </w:pPr>
      <w:r w:rsidRPr="00855087">
        <w:rPr>
          <w:szCs w:val="28"/>
          <w:lang w:val="uk-UA"/>
        </w:rPr>
        <w:t xml:space="preserve">ФАКУЛЬТЕТ </w:t>
      </w:r>
      <w:r w:rsidR="00981614" w:rsidRPr="00855087">
        <w:rPr>
          <w:szCs w:val="28"/>
          <w:u w:val="single"/>
          <w:lang w:val="uk-UA"/>
        </w:rPr>
        <w:t>Енергетики, енергозберігаючих технологій і автоматизації енергетичних процесів</w:t>
      </w:r>
    </w:p>
    <w:p w:rsidR="009A2FDA" w:rsidRPr="00855087" w:rsidRDefault="009A2FDA" w:rsidP="009A2FDA">
      <w:pPr>
        <w:spacing w:line="360" w:lineRule="auto"/>
        <w:jc w:val="center"/>
        <w:rPr>
          <w:szCs w:val="28"/>
          <w:u w:val="single"/>
          <w:lang w:val="uk-UA"/>
        </w:rPr>
      </w:pPr>
      <w:r w:rsidRPr="00855087">
        <w:rPr>
          <w:szCs w:val="28"/>
          <w:lang w:val="uk-UA"/>
        </w:rPr>
        <w:t xml:space="preserve">КАФЕДРА </w:t>
      </w:r>
      <w:r w:rsidR="00981614" w:rsidRPr="00855087">
        <w:rPr>
          <w:szCs w:val="28"/>
          <w:u w:val="single"/>
          <w:lang w:val="uk-UA"/>
        </w:rPr>
        <w:t>Теплоенергетики та енергозберігаючих технологій</w:t>
      </w:r>
    </w:p>
    <w:p w:rsidR="009A2FDA" w:rsidRPr="00855087" w:rsidRDefault="009A2FDA" w:rsidP="009A2FDA">
      <w:pPr>
        <w:rPr>
          <w:szCs w:val="28"/>
          <w:lang w:val="uk-UA"/>
        </w:rPr>
      </w:pPr>
    </w:p>
    <w:p w:rsidR="009A2FDA" w:rsidRPr="00855087" w:rsidRDefault="009A2FDA" w:rsidP="009A2FDA">
      <w:pPr>
        <w:ind w:left="6096"/>
        <w:rPr>
          <w:szCs w:val="28"/>
          <w:lang w:val="uk-UA"/>
        </w:rPr>
      </w:pPr>
      <w:r w:rsidRPr="00855087">
        <w:rPr>
          <w:szCs w:val="28"/>
          <w:lang w:val="uk-UA"/>
        </w:rPr>
        <w:t>«ЗАТВЕРДЖУЮ»</w:t>
      </w:r>
    </w:p>
    <w:p w:rsidR="009A2FDA" w:rsidRPr="00855087" w:rsidRDefault="009A2FDA" w:rsidP="009A2FDA">
      <w:pPr>
        <w:ind w:left="6096"/>
        <w:rPr>
          <w:szCs w:val="28"/>
          <w:lang w:val="uk-UA"/>
        </w:rPr>
      </w:pPr>
      <w:r w:rsidRPr="00855087">
        <w:rPr>
          <w:szCs w:val="28"/>
          <w:lang w:val="uk-UA"/>
        </w:rPr>
        <w:t xml:space="preserve">Перший проректор </w:t>
      </w:r>
    </w:p>
    <w:p w:rsidR="009A2FDA" w:rsidRPr="00855087" w:rsidRDefault="009A2FDA" w:rsidP="009A2FDA">
      <w:pPr>
        <w:ind w:left="6096"/>
        <w:rPr>
          <w:szCs w:val="28"/>
          <w:lang w:val="uk-UA"/>
        </w:rPr>
      </w:pPr>
      <w:r w:rsidRPr="00855087">
        <w:rPr>
          <w:szCs w:val="28"/>
          <w:lang w:val="uk-UA"/>
        </w:rPr>
        <w:t xml:space="preserve">з науково-педагогічної роботи  </w:t>
      </w:r>
    </w:p>
    <w:p w:rsidR="009A2FDA" w:rsidRPr="00855087" w:rsidRDefault="009A2FDA" w:rsidP="009A2FDA">
      <w:pPr>
        <w:jc w:val="right"/>
        <w:rPr>
          <w:szCs w:val="28"/>
          <w:lang w:val="uk-UA"/>
        </w:rPr>
      </w:pPr>
      <w:r w:rsidRPr="00855087">
        <w:rPr>
          <w:szCs w:val="28"/>
          <w:lang w:val="uk-UA"/>
        </w:rPr>
        <w:t>___________________________</w:t>
      </w:r>
    </w:p>
    <w:p w:rsidR="009A2FDA" w:rsidRPr="00855087" w:rsidRDefault="009A2FDA" w:rsidP="009A2FDA">
      <w:pPr>
        <w:jc w:val="right"/>
        <w:rPr>
          <w:szCs w:val="28"/>
          <w:lang w:val="uk-UA"/>
        </w:rPr>
      </w:pPr>
      <w:r w:rsidRPr="00855087">
        <w:rPr>
          <w:szCs w:val="28"/>
          <w:lang w:val="uk-UA"/>
        </w:rPr>
        <w:t>«____»___________20__ року</w:t>
      </w:r>
    </w:p>
    <w:p w:rsidR="009A2FDA" w:rsidRPr="00855087" w:rsidRDefault="009A2FDA" w:rsidP="009A2FDA">
      <w:pPr>
        <w:rPr>
          <w:szCs w:val="28"/>
          <w:lang w:val="uk-UA"/>
        </w:rPr>
      </w:pPr>
    </w:p>
    <w:p w:rsidR="009A2FDA" w:rsidRPr="00855087" w:rsidRDefault="009A2FDA" w:rsidP="009A2FDA">
      <w:pPr>
        <w:pStyle w:val="2"/>
        <w:shd w:val="clear" w:color="auto" w:fill="FFFFFF"/>
        <w:jc w:val="center"/>
        <w:rPr>
          <w:rFonts w:ascii="Times New Roman" w:hAnsi="Times New Roman" w:cs="Times New Roman"/>
          <w:i w:val="0"/>
          <w:iCs w:val="0"/>
          <w:lang w:val="uk-UA"/>
        </w:rPr>
      </w:pPr>
      <w:r w:rsidRPr="00855087">
        <w:rPr>
          <w:rFonts w:ascii="Times New Roman" w:hAnsi="Times New Roman" w:cs="Times New Roman"/>
          <w:i w:val="0"/>
          <w:iCs w:val="0"/>
          <w:lang w:val="uk-UA"/>
        </w:rPr>
        <w:t>РОБОЧА ПРОГРАМА НАВЧАЛЬНОЇ ДИСЦИПЛІНИ</w:t>
      </w:r>
    </w:p>
    <w:p w:rsidR="009A2FDA" w:rsidRPr="00855087" w:rsidRDefault="009A2FDA" w:rsidP="009A2FDA">
      <w:pPr>
        <w:pStyle w:val="2"/>
        <w:shd w:val="clear" w:color="auto" w:fill="FFFFFF"/>
        <w:jc w:val="center"/>
        <w:rPr>
          <w:rFonts w:ascii="Times New Roman" w:hAnsi="Times New Roman" w:cs="Times New Roman"/>
          <w:b w:val="0"/>
          <w:bCs w:val="0"/>
          <w:i w:val="0"/>
          <w:iCs w:val="0"/>
          <w:u w:val="single"/>
          <w:lang w:val="uk-UA"/>
        </w:rPr>
      </w:pPr>
      <w:r w:rsidRPr="00855087">
        <w:rPr>
          <w:rFonts w:ascii="Times New Roman" w:hAnsi="Times New Roman" w:cs="Times New Roman"/>
          <w:b w:val="0"/>
          <w:bCs w:val="0"/>
          <w:i w:val="0"/>
          <w:iCs w:val="0"/>
          <w:u w:val="single"/>
          <w:lang w:val="uk-UA"/>
        </w:rPr>
        <w:t>(</w:t>
      </w:r>
      <w:r w:rsidR="00065F97" w:rsidRPr="00855087">
        <w:rPr>
          <w:rFonts w:ascii="Times New Roman" w:hAnsi="Times New Roman" w:cs="Times New Roman"/>
          <w:b w:val="0"/>
          <w:bCs w:val="0"/>
          <w:i w:val="0"/>
          <w:iCs w:val="0"/>
          <w:u w:val="single"/>
          <w:lang w:val="uk-UA"/>
        </w:rPr>
        <w:t>вибіркова</w:t>
      </w:r>
      <w:r w:rsidRPr="00855087">
        <w:rPr>
          <w:rFonts w:ascii="Times New Roman" w:hAnsi="Times New Roman" w:cs="Times New Roman"/>
          <w:b w:val="0"/>
          <w:bCs w:val="0"/>
          <w:i w:val="0"/>
          <w:iCs w:val="0"/>
          <w:u w:val="single"/>
          <w:lang w:val="uk-UA"/>
        </w:rPr>
        <w:t>)</w:t>
      </w:r>
    </w:p>
    <w:p w:rsidR="009A2FDA" w:rsidRPr="00855087" w:rsidRDefault="009A2FDA" w:rsidP="009A2FDA">
      <w:pPr>
        <w:jc w:val="center"/>
        <w:rPr>
          <w:b/>
          <w:szCs w:val="28"/>
          <w:lang w:val="uk-UA"/>
        </w:rPr>
      </w:pPr>
    </w:p>
    <w:p w:rsidR="0061307C" w:rsidRPr="00855087" w:rsidRDefault="0061307C" w:rsidP="009A2FDA">
      <w:pPr>
        <w:jc w:val="center"/>
        <w:rPr>
          <w:b/>
          <w:szCs w:val="28"/>
          <w:lang w:val="uk-UA"/>
        </w:rPr>
      </w:pPr>
    </w:p>
    <w:p w:rsidR="000F4772" w:rsidRPr="00855087" w:rsidRDefault="009A2FDA" w:rsidP="009A2FDA">
      <w:pPr>
        <w:jc w:val="center"/>
        <w:rPr>
          <w:iCs/>
          <w:szCs w:val="28"/>
          <w:u w:val="single"/>
          <w:lang w:val="uk-UA"/>
        </w:rPr>
      </w:pPr>
      <w:r w:rsidRPr="00855087">
        <w:rPr>
          <w:iCs/>
          <w:szCs w:val="28"/>
          <w:u w:val="single"/>
          <w:lang w:val="uk-UA"/>
        </w:rPr>
        <w:t>Виробниче навчання</w:t>
      </w:r>
    </w:p>
    <w:p w:rsidR="009A2FDA" w:rsidRPr="00855087" w:rsidRDefault="000F4772" w:rsidP="009A2FDA">
      <w:pPr>
        <w:jc w:val="center"/>
        <w:rPr>
          <w:szCs w:val="28"/>
          <w:u w:val="single"/>
          <w:lang w:val="uk-UA"/>
        </w:rPr>
      </w:pPr>
      <w:r w:rsidRPr="00855087">
        <w:rPr>
          <w:iCs/>
          <w:szCs w:val="28"/>
          <w:u w:val="single"/>
          <w:lang w:val="uk-UA"/>
        </w:rPr>
        <w:t>(контроль радіоелектронної апаратури та приладів)</w:t>
      </w:r>
    </w:p>
    <w:p w:rsidR="009A2FDA" w:rsidRPr="00855087" w:rsidRDefault="009A2FDA" w:rsidP="009A2FDA">
      <w:pPr>
        <w:jc w:val="center"/>
        <w:rPr>
          <w:sz w:val="20"/>
          <w:szCs w:val="20"/>
          <w:lang w:val="uk-UA"/>
        </w:rPr>
      </w:pPr>
      <w:r w:rsidRPr="00855087">
        <w:rPr>
          <w:sz w:val="20"/>
          <w:szCs w:val="20"/>
          <w:lang w:val="uk-UA"/>
        </w:rPr>
        <w:t>(назва навчальної дисципліни)</w:t>
      </w:r>
    </w:p>
    <w:p w:rsidR="009A2FDA" w:rsidRPr="00855087" w:rsidRDefault="009A2FDA" w:rsidP="009A2FDA">
      <w:pPr>
        <w:ind w:firstLine="708"/>
        <w:rPr>
          <w:szCs w:val="28"/>
          <w:lang w:val="uk-UA"/>
        </w:rPr>
      </w:pPr>
    </w:p>
    <w:p w:rsidR="0061307C" w:rsidRPr="00855087" w:rsidRDefault="0061307C" w:rsidP="009A2FDA">
      <w:pPr>
        <w:ind w:firstLine="708"/>
        <w:rPr>
          <w:szCs w:val="28"/>
          <w:lang w:val="uk-UA"/>
        </w:rPr>
      </w:pPr>
    </w:p>
    <w:p w:rsidR="009A2FDA" w:rsidRPr="00855087" w:rsidRDefault="009A2FDA" w:rsidP="00A45049">
      <w:pPr>
        <w:ind w:left="709" w:hanging="1"/>
        <w:jc w:val="both"/>
        <w:rPr>
          <w:szCs w:val="28"/>
          <w:lang w:val="uk-UA"/>
        </w:rPr>
      </w:pPr>
      <w:r w:rsidRPr="00855087">
        <w:rPr>
          <w:szCs w:val="28"/>
          <w:lang w:val="uk-UA"/>
        </w:rPr>
        <w:t xml:space="preserve">галузь знань </w:t>
      </w:r>
      <w:r w:rsidRPr="00855087">
        <w:rPr>
          <w:szCs w:val="28"/>
          <w:u w:val="single"/>
          <w:lang w:val="uk-UA"/>
        </w:rPr>
        <w:tab/>
      </w:r>
      <w:r w:rsidRPr="00855087">
        <w:rPr>
          <w:szCs w:val="28"/>
          <w:u w:val="single"/>
          <w:lang w:val="uk-UA"/>
        </w:rPr>
        <w:tab/>
        <w:t>01 Освіта/Педагогіка</w:t>
      </w:r>
      <w:r w:rsidR="00B31B2B" w:rsidRPr="00855087">
        <w:rPr>
          <w:szCs w:val="28"/>
          <w:u w:val="single"/>
          <w:lang w:val="uk-UA"/>
        </w:rPr>
        <w:t>, 14 Електрична інженерія, 15 Автоматизація та приладобудування</w:t>
      </w:r>
      <w:r w:rsidRPr="00855087">
        <w:rPr>
          <w:szCs w:val="28"/>
          <w:u w:val="single"/>
          <w:lang w:val="uk-UA"/>
        </w:rPr>
        <w:tab/>
      </w:r>
      <w:r w:rsidRPr="00855087">
        <w:rPr>
          <w:szCs w:val="28"/>
          <w:u w:val="single"/>
          <w:lang w:val="uk-UA"/>
        </w:rPr>
        <w:tab/>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p>
    <w:p w:rsidR="009A2FDA" w:rsidRPr="00855087" w:rsidRDefault="009A2FDA" w:rsidP="009A2FDA">
      <w:pPr>
        <w:spacing w:line="360" w:lineRule="auto"/>
        <w:jc w:val="center"/>
        <w:rPr>
          <w:sz w:val="20"/>
          <w:szCs w:val="20"/>
          <w:lang w:val="uk-UA"/>
        </w:rPr>
      </w:pPr>
      <w:r w:rsidRPr="00855087">
        <w:rPr>
          <w:sz w:val="20"/>
          <w:szCs w:val="20"/>
          <w:lang w:val="uk-UA"/>
        </w:rPr>
        <w:t>(назва галузі)</w:t>
      </w:r>
    </w:p>
    <w:p w:rsidR="009A2FDA" w:rsidRPr="00855087" w:rsidRDefault="009A2FDA" w:rsidP="009A2FDA">
      <w:pPr>
        <w:ind w:left="708"/>
        <w:jc w:val="both"/>
        <w:rPr>
          <w:szCs w:val="28"/>
          <w:u w:val="single"/>
          <w:lang w:val="uk-UA"/>
        </w:rPr>
      </w:pPr>
      <w:r w:rsidRPr="00855087">
        <w:rPr>
          <w:szCs w:val="28"/>
          <w:lang w:val="uk-UA"/>
        </w:rPr>
        <w:t xml:space="preserve">Спеціальність </w:t>
      </w:r>
      <w:r w:rsidRPr="00855087">
        <w:rPr>
          <w:szCs w:val="28"/>
          <w:u w:val="single"/>
          <w:lang w:val="uk-UA"/>
        </w:rPr>
        <w:t xml:space="preserve"> </w:t>
      </w:r>
      <w:r w:rsidR="000F4772" w:rsidRPr="00855087">
        <w:rPr>
          <w:szCs w:val="28"/>
          <w:u w:val="single"/>
          <w:lang w:val="uk-UA"/>
        </w:rPr>
        <w:t>015 Професійна освіта (за спеціалізацією)</w:t>
      </w:r>
      <w:r w:rsidRPr="00855087">
        <w:rPr>
          <w:szCs w:val="28"/>
          <w:u w:val="single"/>
          <w:lang w:val="uk-UA"/>
        </w:rPr>
        <w:t>,</w:t>
      </w:r>
      <w:r w:rsidR="00A45049" w:rsidRPr="00855087">
        <w:rPr>
          <w:szCs w:val="28"/>
          <w:u w:val="single"/>
          <w:lang w:val="uk-UA"/>
        </w:rPr>
        <w:t xml:space="preserve"> </w:t>
      </w:r>
      <w:r w:rsidR="000F4772" w:rsidRPr="00855087">
        <w:rPr>
          <w:szCs w:val="28"/>
          <w:u w:val="single"/>
          <w:lang w:val="uk-UA"/>
        </w:rPr>
        <w:t>141 Електроенергетика, електротехніка та електромеханіка,</w:t>
      </w:r>
      <w:r w:rsidR="005860A8" w:rsidRPr="00855087">
        <w:rPr>
          <w:szCs w:val="28"/>
          <w:u w:val="single"/>
          <w:lang w:val="uk-UA"/>
        </w:rPr>
        <w:t xml:space="preserve"> 144 Теплоенергетика,</w:t>
      </w:r>
      <w:r w:rsidR="000F4772" w:rsidRPr="00855087">
        <w:rPr>
          <w:szCs w:val="28"/>
          <w:u w:val="single"/>
          <w:lang w:val="uk-UA"/>
        </w:rPr>
        <w:t xml:space="preserve"> 151 Автоматизація та комп’ютерно-інтегровані технології,</w:t>
      </w:r>
    </w:p>
    <w:p w:rsidR="009A2FDA" w:rsidRPr="00855087" w:rsidRDefault="009A2FDA" w:rsidP="009A2FDA">
      <w:pPr>
        <w:ind w:left="3540"/>
        <w:rPr>
          <w:sz w:val="20"/>
          <w:szCs w:val="20"/>
          <w:lang w:val="uk-UA"/>
        </w:rPr>
      </w:pPr>
      <w:r w:rsidRPr="00855087">
        <w:rPr>
          <w:sz w:val="20"/>
          <w:szCs w:val="20"/>
          <w:lang w:val="uk-UA"/>
        </w:rPr>
        <w:t>(шифр і назва спеціальності)</w:t>
      </w:r>
    </w:p>
    <w:p w:rsidR="009A2FDA" w:rsidRPr="00855087" w:rsidRDefault="009A2FDA" w:rsidP="00B31B2B">
      <w:pPr>
        <w:ind w:left="709" w:hanging="1"/>
        <w:jc w:val="both"/>
        <w:rPr>
          <w:szCs w:val="28"/>
          <w:lang w:val="uk-UA"/>
        </w:rPr>
      </w:pPr>
      <w:r w:rsidRPr="00855087">
        <w:rPr>
          <w:szCs w:val="28"/>
          <w:lang w:val="uk-UA"/>
        </w:rPr>
        <w:t>Освітньо-професійна програма</w:t>
      </w:r>
      <w:r w:rsidRPr="00855087">
        <w:rPr>
          <w:szCs w:val="28"/>
          <w:u w:val="single"/>
          <w:lang w:val="uk-UA"/>
        </w:rPr>
        <w:t xml:space="preserve"> </w:t>
      </w:r>
      <w:r w:rsidR="000F4772" w:rsidRPr="00855087">
        <w:rPr>
          <w:szCs w:val="28"/>
          <w:u w:val="single"/>
          <w:lang w:val="uk-UA"/>
        </w:rPr>
        <w:t xml:space="preserve">Професійна освіта (за </w:t>
      </w:r>
      <w:proofErr w:type="spellStart"/>
      <w:r w:rsidR="000F4772" w:rsidRPr="00855087">
        <w:rPr>
          <w:szCs w:val="28"/>
          <w:u w:val="single"/>
          <w:lang w:val="uk-UA"/>
        </w:rPr>
        <w:t>спеціалізаціями</w:t>
      </w:r>
      <w:proofErr w:type="spellEnd"/>
      <w:r w:rsidR="000F4772" w:rsidRPr="00855087">
        <w:rPr>
          <w:szCs w:val="28"/>
          <w:u w:val="single"/>
          <w:lang w:val="uk-UA"/>
        </w:rPr>
        <w:t>),</w:t>
      </w:r>
      <w:r w:rsidR="00A45049" w:rsidRPr="00855087">
        <w:rPr>
          <w:szCs w:val="28"/>
          <w:u w:val="single"/>
          <w:lang w:val="uk-UA"/>
        </w:rPr>
        <w:t xml:space="preserve"> </w:t>
      </w:r>
      <w:r w:rsidR="000F4772" w:rsidRPr="00855087">
        <w:rPr>
          <w:szCs w:val="28"/>
          <w:u w:val="single"/>
          <w:lang w:val="uk-UA"/>
        </w:rPr>
        <w:t>Автоматизація та комп’ютерно-інтегровані технології</w:t>
      </w:r>
      <w:r w:rsidR="005860A8" w:rsidRPr="00855087">
        <w:rPr>
          <w:szCs w:val="28"/>
          <w:u w:val="single"/>
          <w:lang w:val="uk-UA"/>
        </w:rPr>
        <w:t>, Електричні станції, мережі та системи, Теплоенергетика</w:t>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r w:rsidR="00A45049" w:rsidRPr="00855087">
        <w:rPr>
          <w:szCs w:val="28"/>
          <w:u w:val="single"/>
          <w:lang w:val="uk-UA"/>
        </w:rPr>
        <w:tab/>
      </w:r>
    </w:p>
    <w:p w:rsidR="009A2FDA" w:rsidRPr="00855087" w:rsidRDefault="009A2FDA" w:rsidP="009A2FDA">
      <w:pPr>
        <w:spacing w:line="360" w:lineRule="auto"/>
        <w:jc w:val="center"/>
        <w:rPr>
          <w:sz w:val="20"/>
          <w:szCs w:val="20"/>
          <w:lang w:val="uk-UA"/>
        </w:rPr>
      </w:pPr>
      <w:r w:rsidRPr="00855087">
        <w:rPr>
          <w:sz w:val="20"/>
          <w:szCs w:val="20"/>
          <w:lang w:val="uk-UA"/>
        </w:rPr>
        <w:t>(назва програми)</w:t>
      </w:r>
    </w:p>
    <w:p w:rsidR="009A2FDA" w:rsidRPr="00855087" w:rsidRDefault="009A2FDA" w:rsidP="009A2FDA">
      <w:pPr>
        <w:ind w:firstLine="708"/>
        <w:rPr>
          <w:szCs w:val="28"/>
          <w:u w:val="single"/>
          <w:lang w:val="uk-UA"/>
        </w:rPr>
      </w:pPr>
      <w:r w:rsidRPr="00855087">
        <w:rPr>
          <w:szCs w:val="28"/>
          <w:lang w:val="uk-UA"/>
        </w:rPr>
        <w:t>освітній ступінь</w:t>
      </w:r>
      <w:r w:rsidRPr="00855087">
        <w:rPr>
          <w:szCs w:val="28"/>
          <w:u w:val="single"/>
          <w:lang w:val="uk-UA"/>
        </w:rPr>
        <w:tab/>
      </w:r>
      <w:r w:rsidRPr="00855087">
        <w:rPr>
          <w:szCs w:val="28"/>
          <w:u w:val="single"/>
          <w:lang w:val="uk-UA"/>
        </w:rPr>
        <w:tab/>
      </w:r>
      <w:r w:rsidRPr="00855087">
        <w:rPr>
          <w:szCs w:val="28"/>
          <w:u w:val="single"/>
          <w:lang w:val="uk-UA"/>
        </w:rPr>
        <w:tab/>
        <w:t>бакалавр, молодший бакалавр</w:t>
      </w:r>
      <w:r w:rsidRPr="00855087">
        <w:rPr>
          <w:szCs w:val="28"/>
          <w:u w:val="single"/>
          <w:lang w:val="uk-UA"/>
        </w:rPr>
        <w:tab/>
      </w:r>
      <w:r w:rsidRPr="00855087">
        <w:rPr>
          <w:szCs w:val="28"/>
          <w:u w:val="single"/>
          <w:lang w:val="uk-UA"/>
        </w:rPr>
        <w:tab/>
      </w:r>
    </w:p>
    <w:p w:rsidR="009A2FDA" w:rsidRPr="00855087" w:rsidRDefault="009A2FDA" w:rsidP="009A2FDA">
      <w:pPr>
        <w:ind w:firstLine="708"/>
        <w:jc w:val="center"/>
        <w:rPr>
          <w:sz w:val="20"/>
          <w:szCs w:val="20"/>
          <w:lang w:val="uk-UA"/>
        </w:rPr>
      </w:pPr>
      <w:r w:rsidRPr="00855087">
        <w:rPr>
          <w:sz w:val="20"/>
          <w:szCs w:val="20"/>
          <w:lang w:val="uk-UA"/>
        </w:rPr>
        <w:t>бакалавр, магістр, доктор філософії)</w:t>
      </w:r>
    </w:p>
    <w:p w:rsidR="009A2FDA" w:rsidRPr="00855087" w:rsidRDefault="009A2FDA" w:rsidP="009A2FDA">
      <w:pPr>
        <w:spacing w:line="360" w:lineRule="auto"/>
        <w:jc w:val="center"/>
        <w:rPr>
          <w:szCs w:val="28"/>
          <w:lang w:val="uk-UA"/>
        </w:rPr>
      </w:pPr>
    </w:p>
    <w:p w:rsidR="009A2FDA" w:rsidRPr="00855087" w:rsidRDefault="009A2FDA" w:rsidP="00981614">
      <w:pPr>
        <w:ind w:left="709" w:hanging="1"/>
        <w:rPr>
          <w:szCs w:val="28"/>
          <w:lang w:val="uk-UA"/>
        </w:rPr>
      </w:pPr>
      <w:r w:rsidRPr="00855087">
        <w:rPr>
          <w:szCs w:val="28"/>
          <w:lang w:val="uk-UA"/>
        </w:rPr>
        <w:t xml:space="preserve">факультет  </w:t>
      </w:r>
      <w:r w:rsidRPr="00855087">
        <w:rPr>
          <w:szCs w:val="28"/>
          <w:u w:val="single"/>
          <w:lang w:val="uk-UA"/>
        </w:rPr>
        <w:t xml:space="preserve"> </w:t>
      </w:r>
      <w:r w:rsidR="00981614" w:rsidRPr="00855087">
        <w:rPr>
          <w:szCs w:val="28"/>
          <w:u w:val="single"/>
          <w:lang w:val="uk-UA"/>
        </w:rPr>
        <w:t>Енергетики, енергозберігаючих технологій і автоматизації енергетичних процесів</w:t>
      </w:r>
      <w:r w:rsidR="00981614" w:rsidRPr="00855087">
        <w:rPr>
          <w:szCs w:val="28"/>
          <w:u w:val="single"/>
          <w:lang w:val="uk-UA"/>
        </w:rPr>
        <w:tab/>
      </w:r>
      <w:r w:rsidR="00981614" w:rsidRPr="00855087">
        <w:rPr>
          <w:szCs w:val="28"/>
          <w:u w:val="single"/>
          <w:lang w:val="uk-UA"/>
        </w:rPr>
        <w:tab/>
      </w:r>
      <w:r w:rsidR="00981614" w:rsidRPr="00855087">
        <w:rPr>
          <w:szCs w:val="28"/>
          <w:u w:val="single"/>
          <w:lang w:val="uk-UA"/>
        </w:rPr>
        <w:tab/>
      </w:r>
      <w:r w:rsidR="00981614" w:rsidRPr="00855087">
        <w:rPr>
          <w:szCs w:val="28"/>
          <w:u w:val="single"/>
          <w:lang w:val="uk-UA"/>
        </w:rPr>
        <w:tab/>
      </w:r>
      <w:r w:rsidR="00981614" w:rsidRPr="00855087">
        <w:rPr>
          <w:szCs w:val="28"/>
          <w:u w:val="single"/>
          <w:lang w:val="uk-UA"/>
        </w:rPr>
        <w:tab/>
      </w:r>
      <w:r w:rsidR="00981614" w:rsidRPr="00855087">
        <w:rPr>
          <w:szCs w:val="28"/>
          <w:u w:val="single"/>
          <w:lang w:val="uk-UA"/>
        </w:rPr>
        <w:tab/>
      </w:r>
      <w:r w:rsidR="00981614" w:rsidRPr="00855087">
        <w:rPr>
          <w:szCs w:val="28"/>
          <w:u w:val="single"/>
          <w:lang w:val="uk-UA"/>
        </w:rPr>
        <w:tab/>
      </w:r>
      <w:r w:rsidR="00981614" w:rsidRPr="00855087">
        <w:rPr>
          <w:szCs w:val="28"/>
          <w:u w:val="single"/>
          <w:lang w:val="uk-UA"/>
        </w:rPr>
        <w:tab/>
      </w:r>
      <w:r w:rsidR="00981614" w:rsidRPr="00855087">
        <w:rPr>
          <w:szCs w:val="28"/>
          <w:u w:val="single"/>
          <w:lang w:val="uk-UA"/>
        </w:rPr>
        <w:tab/>
      </w:r>
    </w:p>
    <w:p w:rsidR="009A2FDA" w:rsidRPr="00855087" w:rsidRDefault="009A2FDA" w:rsidP="009A2FDA">
      <w:pPr>
        <w:ind w:firstLine="708"/>
        <w:jc w:val="center"/>
        <w:rPr>
          <w:sz w:val="20"/>
          <w:szCs w:val="20"/>
          <w:lang w:val="uk-UA"/>
        </w:rPr>
      </w:pPr>
      <w:r w:rsidRPr="00855087">
        <w:rPr>
          <w:sz w:val="20"/>
          <w:szCs w:val="20"/>
          <w:lang w:val="uk-UA"/>
        </w:rPr>
        <w:t>(назва факультету, для студентів якого викладається дисципліна)</w:t>
      </w:r>
    </w:p>
    <w:p w:rsidR="00981614" w:rsidRPr="00855087" w:rsidRDefault="00981614" w:rsidP="009A2FDA">
      <w:pPr>
        <w:jc w:val="center"/>
        <w:rPr>
          <w:szCs w:val="28"/>
          <w:lang w:val="uk-UA"/>
        </w:rPr>
      </w:pPr>
    </w:p>
    <w:p w:rsidR="0061307C" w:rsidRPr="00855087" w:rsidRDefault="0061307C" w:rsidP="009A2FDA">
      <w:pPr>
        <w:jc w:val="center"/>
        <w:rPr>
          <w:szCs w:val="28"/>
          <w:lang w:val="uk-UA"/>
        </w:rPr>
      </w:pPr>
    </w:p>
    <w:p w:rsidR="0061307C" w:rsidRPr="00855087" w:rsidRDefault="0061307C" w:rsidP="009A2FDA">
      <w:pPr>
        <w:jc w:val="center"/>
        <w:rPr>
          <w:szCs w:val="28"/>
          <w:lang w:val="uk-UA"/>
        </w:rPr>
      </w:pPr>
    </w:p>
    <w:p w:rsidR="009A2FDA" w:rsidRPr="00855087" w:rsidRDefault="009A2FDA" w:rsidP="009A2FDA">
      <w:pPr>
        <w:jc w:val="center"/>
        <w:rPr>
          <w:szCs w:val="28"/>
          <w:lang w:val="uk-UA"/>
        </w:rPr>
      </w:pPr>
      <w:r w:rsidRPr="00855087">
        <w:rPr>
          <w:szCs w:val="28"/>
          <w:lang w:val="uk-UA"/>
        </w:rPr>
        <w:t>Харків – 2020 рік</w:t>
      </w:r>
    </w:p>
    <w:p w:rsidR="009A2FDA" w:rsidRPr="00855087" w:rsidRDefault="009A2FDA" w:rsidP="009A2FDA">
      <w:pPr>
        <w:jc w:val="center"/>
        <w:rPr>
          <w:szCs w:val="28"/>
          <w:lang w:val="uk-UA"/>
        </w:rPr>
        <w:sectPr w:rsidR="009A2FDA" w:rsidRPr="00855087" w:rsidSect="000F4772">
          <w:footerReference w:type="even" r:id="rId9"/>
          <w:footerReference w:type="default" r:id="rId10"/>
          <w:pgSz w:w="11906" w:h="16838"/>
          <w:pgMar w:top="1134" w:right="851" w:bottom="993" w:left="1134" w:header="709" w:footer="709" w:gutter="0"/>
          <w:pgNumType w:start="1"/>
          <w:cols w:space="708"/>
          <w:titlePg/>
          <w:docGrid w:linePitch="360"/>
        </w:sectPr>
      </w:pPr>
    </w:p>
    <w:p w:rsidR="009A2FDA" w:rsidRPr="00855087" w:rsidRDefault="009A2FDA" w:rsidP="009A2FDA">
      <w:pPr>
        <w:jc w:val="center"/>
        <w:rPr>
          <w:lang w:val="uk-UA"/>
        </w:rPr>
      </w:pPr>
    </w:p>
    <w:p w:rsidR="009A2FDA" w:rsidRPr="00855087" w:rsidRDefault="009A2FDA" w:rsidP="009A2FDA">
      <w:pPr>
        <w:jc w:val="both"/>
        <w:rPr>
          <w:szCs w:val="28"/>
          <w:u w:val="single"/>
          <w:lang w:val="uk-UA"/>
        </w:rPr>
      </w:pPr>
      <w:r w:rsidRPr="00855087">
        <w:rPr>
          <w:szCs w:val="28"/>
          <w:lang w:val="uk-UA"/>
        </w:rPr>
        <w:t xml:space="preserve">Робоча програма </w:t>
      </w:r>
      <w:r w:rsidRPr="00855087">
        <w:rPr>
          <w:iCs/>
          <w:szCs w:val="28"/>
          <w:u w:val="single"/>
          <w:lang w:val="uk-UA"/>
        </w:rPr>
        <w:t>Вступ до фаху та виробниче навчання</w:t>
      </w:r>
      <w:r w:rsidRPr="00855087">
        <w:rPr>
          <w:szCs w:val="28"/>
          <w:u w:val="single"/>
          <w:lang w:val="uk-UA"/>
        </w:rPr>
        <w:t xml:space="preserve"> </w:t>
      </w:r>
      <w:r w:rsidRPr="00855087">
        <w:rPr>
          <w:szCs w:val="28"/>
          <w:lang w:val="uk-UA"/>
        </w:rPr>
        <w:t xml:space="preserve">для студентів за спеціальністю </w:t>
      </w:r>
      <w:r w:rsidR="00202755" w:rsidRPr="00855087">
        <w:rPr>
          <w:szCs w:val="28"/>
          <w:u w:val="single"/>
          <w:lang w:val="uk-UA"/>
        </w:rPr>
        <w:t>015 Професійна освіта (за спеціалізацією), 141 Електроенергетика, електротехніка та електромеханіка, 144 Теплоенергетика, 151 Автоматизація та комп’ютерно-інтегровані технології</w:t>
      </w:r>
      <w:r w:rsidR="00873A7C" w:rsidRPr="00855087">
        <w:rPr>
          <w:szCs w:val="28"/>
          <w:u w:val="single"/>
          <w:lang w:val="uk-UA"/>
        </w:rPr>
        <w:t>.</w:t>
      </w:r>
    </w:p>
    <w:p w:rsidR="009A2FDA" w:rsidRPr="00855087" w:rsidRDefault="009A2FDA" w:rsidP="009A2FDA">
      <w:pPr>
        <w:jc w:val="both"/>
        <w:rPr>
          <w:szCs w:val="28"/>
          <w:lang w:val="uk-UA"/>
        </w:rPr>
      </w:pPr>
      <w:r w:rsidRPr="00855087">
        <w:rPr>
          <w:szCs w:val="28"/>
          <w:lang w:val="uk-UA"/>
        </w:rPr>
        <w:t>„___” ___________ 2020 року - 1</w:t>
      </w:r>
      <w:r w:rsidR="0061307C" w:rsidRPr="00855087">
        <w:rPr>
          <w:szCs w:val="28"/>
          <w:lang w:val="uk-UA"/>
        </w:rPr>
        <w:t>0</w:t>
      </w:r>
      <w:r w:rsidRPr="00855087">
        <w:rPr>
          <w:szCs w:val="28"/>
          <w:lang w:val="uk-UA"/>
        </w:rPr>
        <w:t xml:space="preserve"> с.</w:t>
      </w:r>
    </w:p>
    <w:p w:rsidR="009A2FDA" w:rsidRPr="00855087" w:rsidRDefault="009A2FDA" w:rsidP="009A2FDA">
      <w:pPr>
        <w:jc w:val="both"/>
        <w:rPr>
          <w:szCs w:val="28"/>
          <w:lang w:val="uk-UA"/>
        </w:rPr>
      </w:pPr>
    </w:p>
    <w:p w:rsidR="009A2FDA" w:rsidRPr="00855087" w:rsidRDefault="009A2FDA" w:rsidP="009A2FDA">
      <w:pPr>
        <w:jc w:val="both"/>
        <w:rPr>
          <w:szCs w:val="28"/>
          <w:lang w:val="uk-UA"/>
        </w:rPr>
      </w:pPr>
    </w:p>
    <w:p w:rsidR="009A2FDA" w:rsidRPr="00855087" w:rsidRDefault="009A2FDA" w:rsidP="009A2FDA">
      <w:pPr>
        <w:spacing w:line="360" w:lineRule="auto"/>
        <w:jc w:val="both"/>
        <w:rPr>
          <w:szCs w:val="28"/>
          <w:u w:val="single"/>
          <w:lang w:val="uk-UA"/>
        </w:rPr>
      </w:pPr>
      <w:r w:rsidRPr="00855087">
        <w:rPr>
          <w:bCs/>
          <w:szCs w:val="28"/>
          <w:lang w:val="uk-UA"/>
        </w:rPr>
        <w:t xml:space="preserve">Розробники: </w:t>
      </w:r>
      <w:r w:rsidRPr="00855087">
        <w:rPr>
          <w:szCs w:val="28"/>
          <w:u w:val="single"/>
          <w:lang w:val="uk-UA"/>
        </w:rPr>
        <w:t xml:space="preserve">доцент </w:t>
      </w:r>
      <w:r w:rsidR="00202755" w:rsidRPr="00855087">
        <w:rPr>
          <w:szCs w:val="28"/>
          <w:highlight w:val="yellow"/>
          <w:u w:val="single"/>
          <w:lang w:val="uk-UA"/>
        </w:rPr>
        <w:t>Антоненко Н</w:t>
      </w:r>
      <w:r w:rsidRPr="00855087">
        <w:rPr>
          <w:szCs w:val="28"/>
          <w:highlight w:val="yellow"/>
          <w:u w:val="single"/>
          <w:lang w:val="uk-UA"/>
        </w:rPr>
        <w:t>.</w:t>
      </w:r>
      <w:r w:rsidR="00202755" w:rsidRPr="00855087">
        <w:rPr>
          <w:szCs w:val="28"/>
          <w:highlight w:val="yellow"/>
          <w:u w:val="single"/>
          <w:lang w:val="uk-UA"/>
        </w:rPr>
        <w:t>С</w:t>
      </w:r>
      <w:r w:rsidRPr="00855087">
        <w:rPr>
          <w:szCs w:val="28"/>
          <w:highlight w:val="yellow"/>
          <w:u w:val="single"/>
          <w:lang w:val="uk-UA"/>
        </w:rPr>
        <w:t>.</w:t>
      </w:r>
      <w:r w:rsidRPr="00855087">
        <w:rPr>
          <w:szCs w:val="28"/>
          <w:u w:val="single"/>
          <w:lang w:val="uk-UA"/>
        </w:rPr>
        <w:t xml:space="preserve">, </w:t>
      </w:r>
      <w:proofErr w:type="spellStart"/>
      <w:r w:rsidRPr="00855087">
        <w:rPr>
          <w:szCs w:val="28"/>
          <w:u w:val="single"/>
          <w:lang w:val="uk-UA"/>
        </w:rPr>
        <w:t>к.т.н</w:t>
      </w:r>
      <w:proofErr w:type="spellEnd"/>
      <w:r w:rsidRPr="00855087">
        <w:rPr>
          <w:szCs w:val="28"/>
          <w:u w:val="single"/>
          <w:lang w:val="uk-UA"/>
        </w:rPr>
        <w:t xml:space="preserve">., доцент, </w:t>
      </w:r>
      <w:proofErr w:type="spellStart"/>
      <w:r w:rsidRPr="00855087">
        <w:rPr>
          <w:szCs w:val="28"/>
          <w:u w:val="single"/>
          <w:lang w:val="uk-UA"/>
        </w:rPr>
        <w:t>доцент</w:t>
      </w:r>
      <w:proofErr w:type="spellEnd"/>
      <w:r w:rsidRPr="00855087">
        <w:rPr>
          <w:szCs w:val="28"/>
          <w:u w:val="single"/>
          <w:lang w:val="uk-UA"/>
        </w:rPr>
        <w:t xml:space="preserve"> Романов С.В., </w:t>
      </w:r>
      <w:proofErr w:type="spellStart"/>
      <w:r w:rsidRPr="00855087">
        <w:rPr>
          <w:szCs w:val="28"/>
          <w:u w:val="single"/>
          <w:lang w:val="uk-UA"/>
        </w:rPr>
        <w:t>к.т.н</w:t>
      </w:r>
      <w:proofErr w:type="spellEnd"/>
      <w:r w:rsidRPr="00855087">
        <w:rPr>
          <w:szCs w:val="28"/>
          <w:u w:val="single"/>
          <w:lang w:val="uk-UA"/>
        </w:rPr>
        <w:t>., доцент</w:t>
      </w:r>
    </w:p>
    <w:p w:rsidR="009A2FDA" w:rsidRPr="00855087" w:rsidRDefault="009A2FDA" w:rsidP="009A2FDA">
      <w:pPr>
        <w:jc w:val="both"/>
        <w:rPr>
          <w:szCs w:val="28"/>
          <w:lang w:val="uk-UA"/>
        </w:rPr>
      </w:pPr>
      <w:r w:rsidRPr="00855087">
        <w:rPr>
          <w:szCs w:val="28"/>
          <w:lang w:val="uk-UA"/>
        </w:rPr>
        <w:t>(вказати авторів, їхні посади, наукові ступені та вчені звання)</w:t>
      </w:r>
    </w:p>
    <w:p w:rsidR="009A2FDA" w:rsidRPr="00855087" w:rsidRDefault="009A2FDA" w:rsidP="009A2FDA">
      <w:pPr>
        <w:jc w:val="both"/>
        <w:rPr>
          <w:szCs w:val="28"/>
          <w:lang w:val="uk-UA"/>
        </w:rPr>
      </w:pPr>
    </w:p>
    <w:p w:rsidR="009A2FDA" w:rsidRPr="00855087" w:rsidRDefault="009A2FDA" w:rsidP="009A2FDA">
      <w:pPr>
        <w:jc w:val="both"/>
        <w:rPr>
          <w:szCs w:val="28"/>
          <w:lang w:val="uk-UA"/>
        </w:rPr>
      </w:pPr>
    </w:p>
    <w:p w:rsidR="009A2FDA" w:rsidRPr="00855087" w:rsidRDefault="009A2FDA" w:rsidP="009A2FDA">
      <w:pPr>
        <w:jc w:val="both"/>
        <w:rPr>
          <w:szCs w:val="28"/>
          <w:lang w:val="uk-UA"/>
        </w:rPr>
      </w:pPr>
    </w:p>
    <w:p w:rsidR="009A2FDA" w:rsidRPr="00855087" w:rsidRDefault="009A2FDA" w:rsidP="009A2FDA">
      <w:pPr>
        <w:jc w:val="both"/>
        <w:rPr>
          <w:bCs/>
          <w:iCs/>
          <w:szCs w:val="28"/>
          <w:lang w:val="uk-UA"/>
        </w:rPr>
      </w:pPr>
      <w:r w:rsidRPr="00855087">
        <w:rPr>
          <w:szCs w:val="28"/>
          <w:lang w:val="uk-UA"/>
        </w:rPr>
        <w:t xml:space="preserve">Робочу програму ухвалено на засіданні </w:t>
      </w:r>
      <w:r w:rsidRPr="00855087">
        <w:rPr>
          <w:bCs/>
          <w:iCs/>
          <w:szCs w:val="28"/>
          <w:lang w:val="uk-UA"/>
        </w:rPr>
        <w:t xml:space="preserve">кафедри </w:t>
      </w:r>
      <w:r w:rsidR="00202755" w:rsidRPr="00855087">
        <w:rPr>
          <w:szCs w:val="28"/>
          <w:u w:val="single"/>
          <w:lang w:val="uk-UA"/>
        </w:rPr>
        <w:t>Теплоенергетики та енергозберігаючих технологій</w:t>
      </w:r>
    </w:p>
    <w:p w:rsidR="009A2FDA" w:rsidRPr="00855087" w:rsidRDefault="009A2FDA" w:rsidP="009A2FDA">
      <w:pPr>
        <w:jc w:val="both"/>
        <w:rPr>
          <w:szCs w:val="28"/>
          <w:lang w:val="uk-UA"/>
        </w:rPr>
      </w:pPr>
    </w:p>
    <w:p w:rsidR="009A2FDA" w:rsidRPr="00855087" w:rsidRDefault="009A2FDA" w:rsidP="009A2FDA">
      <w:pPr>
        <w:jc w:val="both"/>
        <w:rPr>
          <w:szCs w:val="28"/>
          <w:lang w:val="uk-UA"/>
        </w:rPr>
      </w:pPr>
      <w:r w:rsidRPr="00855087">
        <w:rPr>
          <w:szCs w:val="28"/>
          <w:lang w:val="uk-UA"/>
        </w:rPr>
        <w:t xml:space="preserve">Протокол  № 1 від  «___»  __________  2020  року </w:t>
      </w:r>
    </w:p>
    <w:p w:rsidR="009A2FDA" w:rsidRPr="00855087" w:rsidRDefault="009A2FDA" w:rsidP="009A2FDA">
      <w:pPr>
        <w:jc w:val="both"/>
        <w:rPr>
          <w:szCs w:val="28"/>
          <w:lang w:val="uk-UA"/>
        </w:rPr>
      </w:pPr>
    </w:p>
    <w:p w:rsidR="009A2FDA" w:rsidRPr="00855087" w:rsidRDefault="009A2FDA" w:rsidP="009A2FDA">
      <w:pPr>
        <w:jc w:val="both"/>
        <w:rPr>
          <w:szCs w:val="28"/>
          <w:lang w:val="uk-UA"/>
        </w:rPr>
      </w:pPr>
      <w:r w:rsidRPr="00855087">
        <w:rPr>
          <w:szCs w:val="28"/>
          <w:lang w:val="uk-UA"/>
        </w:rPr>
        <w:t>Завідувач кафедри_____________________ (</w:t>
      </w:r>
      <w:r w:rsidR="001F7465" w:rsidRPr="00855087">
        <w:rPr>
          <w:szCs w:val="28"/>
          <w:lang w:val="uk-UA"/>
        </w:rPr>
        <w:t>Г.І. Канюк</w:t>
      </w:r>
      <w:r w:rsidRPr="00855087">
        <w:rPr>
          <w:szCs w:val="28"/>
          <w:lang w:val="uk-UA"/>
        </w:rPr>
        <w:t>)</w:t>
      </w:r>
    </w:p>
    <w:p w:rsidR="009A2FDA" w:rsidRPr="00855087" w:rsidRDefault="009A2FDA" w:rsidP="009A2FDA">
      <w:pPr>
        <w:jc w:val="both"/>
        <w:rPr>
          <w:lang w:val="uk-UA"/>
        </w:rPr>
      </w:pPr>
      <w:r w:rsidRPr="00855087">
        <w:rPr>
          <w:lang w:val="uk-UA"/>
        </w:rPr>
        <w:t xml:space="preserve">                                                  (підпис)                 (прізвище та ініціали)</w:t>
      </w:r>
    </w:p>
    <w:p w:rsidR="009A2FDA" w:rsidRPr="00855087" w:rsidRDefault="009A2FDA" w:rsidP="009A2FDA">
      <w:pPr>
        <w:jc w:val="both"/>
        <w:rPr>
          <w:szCs w:val="28"/>
          <w:lang w:val="uk-UA"/>
        </w:rPr>
      </w:pPr>
      <w:r w:rsidRPr="00855087">
        <w:rPr>
          <w:szCs w:val="28"/>
          <w:lang w:val="uk-UA"/>
        </w:rPr>
        <w:t xml:space="preserve">«____»___________________ 2020 року </w:t>
      </w:r>
    </w:p>
    <w:p w:rsidR="009A2FDA" w:rsidRPr="00855087" w:rsidRDefault="009A2FDA" w:rsidP="009A2FDA">
      <w:pPr>
        <w:jc w:val="both"/>
        <w:rPr>
          <w:szCs w:val="28"/>
          <w:lang w:val="uk-UA"/>
        </w:rPr>
      </w:pPr>
    </w:p>
    <w:p w:rsidR="009A2FDA" w:rsidRPr="00855087" w:rsidRDefault="009A2FDA" w:rsidP="009A2FDA">
      <w:pPr>
        <w:jc w:val="both"/>
        <w:rPr>
          <w:szCs w:val="28"/>
          <w:lang w:val="uk-UA"/>
        </w:rPr>
      </w:pPr>
    </w:p>
    <w:p w:rsidR="009A2FDA" w:rsidRPr="00855087" w:rsidRDefault="009A2FDA" w:rsidP="009A2FDA">
      <w:pPr>
        <w:jc w:val="both"/>
        <w:rPr>
          <w:szCs w:val="28"/>
          <w:lang w:val="uk-UA"/>
        </w:rPr>
      </w:pPr>
      <w:r w:rsidRPr="00855087">
        <w:rPr>
          <w:szCs w:val="28"/>
          <w:lang w:val="uk-UA"/>
        </w:rPr>
        <w:t>Ухвалено Науково-методичною  радою УІПА</w:t>
      </w:r>
    </w:p>
    <w:p w:rsidR="009A2FDA" w:rsidRPr="00855087" w:rsidRDefault="009A2FDA" w:rsidP="009A2FDA">
      <w:pPr>
        <w:jc w:val="both"/>
        <w:rPr>
          <w:szCs w:val="28"/>
          <w:lang w:val="uk-UA"/>
        </w:rPr>
      </w:pPr>
      <w:r w:rsidRPr="00855087">
        <w:rPr>
          <w:szCs w:val="28"/>
          <w:lang w:val="uk-UA"/>
        </w:rPr>
        <w:t>Протокол   № 1  від   «____»   ____________2020 року</w:t>
      </w:r>
    </w:p>
    <w:p w:rsidR="009A2FDA" w:rsidRPr="00855087" w:rsidRDefault="009A2FDA" w:rsidP="009A2FDA">
      <w:pPr>
        <w:jc w:val="both"/>
        <w:rPr>
          <w:szCs w:val="28"/>
          <w:lang w:val="uk-UA"/>
        </w:rPr>
      </w:pPr>
    </w:p>
    <w:p w:rsidR="009A2FDA" w:rsidRPr="00855087" w:rsidRDefault="009A2FDA" w:rsidP="009A2FDA">
      <w:pPr>
        <w:jc w:val="both"/>
        <w:rPr>
          <w:szCs w:val="28"/>
          <w:lang w:val="uk-UA"/>
        </w:rPr>
      </w:pPr>
      <w:r w:rsidRPr="00855087">
        <w:rPr>
          <w:szCs w:val="28"/>
          <w:lang w:val="uk-UA"/>
        </w:rPr>
        <w:t>«____»______________2020  року             Голова _________О.Е. Коваленко</w:t>
      </w:r>
    </w:p>
    <w:p w:rsidR="009A2FDA" w:rsidRPr="00855087" w:rsidRDefault="009A2FDA" w:rsidP="009A2FDA">
      <w:pPr>
        <w:jc w:val="both"/>
        <w:rPr>
          <w:szCs w:val="28"/>
          <w:lang w:val="uk-UA"/>
        </w:rPr>
      </w:pPr>
    </w:p>
    <w:p w:rsidR="009A2FDA" w:rsidRPr="00855087" w:rsidRDefault="009A2FDA" w:rsidP="009A2FDA">
      <w:pPr>
        <w:jc w:val="both"/>
        <w:rPr>
          <w:szCs w:val="28"/>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9A2FDA">
      <w:pPr>
        <w:ind w:left="6720"/>
        <w:rPr>
          <w:lang w:val="uk-UA"/>
        </w:rPr>
      </w:pPr>
    </w:p>
    <w:p w:rsidR="009A2FDA" w:rsidRPr="00855087" w:rsidRDefault="009A2FDA" w:rsidP="000C3DFB">
      <w:pPr>
        <w:ind w:left="6521"/>
        <w:rPr>
          <w:szCs w:val="28"/>
          <w:lang w:val="uk-UA"/>
        </w:rPr>
      </w:pPr>
      <w:r w:rsidRPr="00855087">
        <w:rPr>
          <w:szCs w:val="28"/>
          <w:lang w:val="uk-UA"/>
        </w:rPr>
        <w:sym w:font="Symbol" w:char="F0D3"/>
      </w:r>
      <w:r w:rsidRPr="00855087">
        <w:rPr>
          <w:szCs w:val="28"/>
          <w:lang w:val="uk-UA"/>
        </w:rPr>
        <w:t xml:space="preserve"> УІПА, 2020  рік</w:t>
      </w:r>
    </w:p>
    <w:p w:rsidR="009A2FDA" w:rsidRPr="00855087" w:rsidRDefault="009A2FDA" w:rsidP="000C3DFB">
      <w:pPr>
        <w:ind w:left="6521"/>
        <w:rPr>
          <w:szCs w:val="28"/>
          <w:lang w:val="uk-UA"/>
        </w:rPr>
      </w:pPr>
      <w:r w:rsidRPr="00855087">
        <w:rPr>
          <w:szCs w:val="28"/>
          <w:lang w:val="uk-UA"/>
        </w:rPr>
        <w:sym w:font="Symbol" w:char="F0D3"/>
      </w:r>
      <w:r w:rsidRPr="00855087">
        <w:rPr>
          <w:szCs w:val="28"/>
          <w:lang w:val="uk-UA"/>
        </w:rPr>
        <w:t xml:space="preserve"> </w:t>
      </w:r>
      <w:r w:rsidR="001F7465" w:rsidRPr="00855087">
        <w:rPr>
          <w:szCs w:val="28"/>
          <w:highlight w:val="yellow"/>
          <w:lang w:val="uk-UA"/>
        </w:rPr>
        <w:t>Антоненко Н.С.</w:t>
      </w:r>
      <w:r w:rsidRPr="00855087">
        <w:rPr>
          <w:szCs w:val="28"/>
          <w:lang w:val="uk-UA"/>
        </w:rPr>
        <w:t>, 2020 рік</w:t>
      </w:r>
    </w:p>
    <w:p w:rsidR="009A2FDA" w:rsidRPr="00855087" w:rsidRDefault="009A2FDA" w:rsidP="000C3DFB">
      <w:pPr>
        <w:ind w:left="6521"/>
        <w:rPr>
          <w:szCs w:val="28"/>
          <w:lang w:val="uk-UA"/>
        </w:rPr>
      </w:pPr>
      <w:r w:rsidRPr="00855087">
        <w:rPr>
          <w:szCs w:val="28"/>
          <w:lang w:val="uk-UA"/>
        </w:rPr>
        <w:sym w:font="Symbol" w:char="F0D3"/>
      </w:r>
      <w:r w:rsidRPr="00855087">
        <w:rPr>
          <w:szCs w:val="28"/>
          <w:lang w:val="uk-UA"/>
        </w:rPr>
        <w:t xml:space="preserve"> Романов С.В., 2020 рік</w:t>
      </w:r>
    </w:p>
    <w:p w:rsidR="009A2FDA" w:rsidRPr="00855087" w:rsidRDefault="009A2FDA" w:rsidP="009A2FDA">
      <w:pPr>
        <w:ind w:left="6720"/>
        <w:rPr>
          <w:lang w:val="uk-UA"/>
        </w:rPr>
      </w:pPr>
    </w:p>
    <w:p w:rsidR="000C3DFB" w:rsidRPr="00855087" w:rsidRDefault="000C3DFB" w:rsidP="009A2FDA">
      <w:pPr>
        <w:numPr>
          <w:ilvl w:val="0"/>
          <w:numId w:val="17"/>
        </w:numPr>
        <w:jc w:val="center"/>
        <w:rPr>
          <w:lang w:val="uk-UA"/>
        </w:rPr>
        <w:sectPr w:rsidR="000C3DFB" w:rsidRPr="00855087" w:rsidSect="00066B74">
          <w:headerReference w:type="default" r:id="rId11"/>
          <w:footerReference w:type="even" r:id="rId12"/>
          <w:footerReference w:type="default" r:id="rId13"/>
          <w:pgSz w:w="11906" w:h="16838"/>
          <w:pgMar w:top="993" w:right="851" w:bottom="567" w:left="1134" w:header="709" w:footer="709" w:gutter="0"/>
          <w:pgNumType w:start="1"/>
          <w:cols w:space="708"/>
          <w:titlePg/>
          <w:docGrid w:linePitch="360"/>
        </w:sectPr>
      </w:pPr>
    </w:p>
    <w:p w:rsidR="009A2FDA" w:rsidRPr="00855087" w:rsidRDefault="009A2FDA" w:rsidP="009A2FDA">
      <w:pPr>
        <w:numPr>
          <w:ilvl w:val="0"/>
          <w:numId w:val="17"/>
        </w:numPr>
        <w:jc w:val="center"/>
        <w:rPr>
          <w:b/>
          <w:bCs/>
          <w:szCs w:val="28"/>
          <w:lang w:val="uk-UA"/>
        </w:rPr>
      </w:pPr>
      <w:r w:rsidRPr="00855087">
        <w:rPr>
          <w:b/>
          <w:bCs/>
          <w:szCs w:val="28"/>
          <w:lang w:val="uk-UA"/>
        </w:rPr>
        <w:lastRenderedPageBreak/>
        <w:t>Опис навчальної дисципліни</w:t>
      </w:r>
    </w:p>
    <w:p w:rsidR="009A2FDA" w:rsidRPr="00855087" w:rsidRDefault="009A2FDA" w:rsidP="009A2FDA">
      <w:pPr>
        <w:rPr>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A2FDA" w:rsidRPr="00855087" w:rsidTr="000F4772">
        <w:trPr>
          <w:trHeight w:val="803"/>
        </w:trPr>
        <w:tc>
          <w:tcPr>
            <w:tcW w:w="2896" w:type="dxa"/>
            <w:vMerge w:val="restart"/>
            <w:vAlign w:val="center"/>
          </w:tcPr>
          <w:p w:rsidR="009A2FDA" w:rsidRPr="00855087" w:rsidRDefault="009A2FDA" w:rsidP="000F4772">
            <w:pPr>
              <w:jc w:val="center"/>
              <w:rPr>
                <w:szCs w:val="28"/>
                <w:lang w:val="uk-UA"/>
              </w:rPr>
            </w:pPr>
            <w:r w:rsidRPr="00855087">
              <w:rPr>
                <w:szCs w:val="28"/>
                <w:lang w:val="uk-UA"/>
              </w:rPr>
              <w:t xml:space="preserve">Найменування показників </w:t>
            </w:r>
          </w:p>
        </w:tc>
        <w:tc>
          <w:tcPr>
            <w:tcW w:w="3262" w:type="dxa"/>
            <w:vMerge w:val="restart"/>
            <w:vAlign w:val="center"/>
          </w:tcPr>
          <w:p w:rsidR="009A2FDA" w:rsidRPr="00855087" w:rsidRDefault="009A2FDA" w:rsidP="000F4772">
            <w:pPr>
              <w:jc w:val="center"/>
              <w:rPr>
                <w:szCs w:val="28"/>
                <w:lang w:val="uk-UA"/>
              </w:rPr>
            </w:pPr>
            <w:r w:rsidRPr="00855087">
              <w:rPr>
                <w:szCs w:val="28"/>
                <w:lang w:val="uk-UA"/>
              </w:rPr>
              <w:t>Галузь знань, спеціальність, рівень вищої освіти</w:t>
            </w:r>
          </w:p>
        </w:tc>
        <w:tc>
          <w:tcPr>
            <w:tcW w:w="3420" w:type="dxa"/>
            <w:gridSpan w:val="2"/>
            <w:vAlign w:val="center"/>
          </w:tcPr>
          <w:p w:rsidR="009A2FDA" w:rsidRPr="00855087" w:rsidRDefault="009A2FDA" w:rsidP="000F4772">
            <w:pPr>
              <w:jc w:val="center"/>
              <w:rPr>
                <w:szCs w:val="28"/>
                <w:lang w:val="uk-UA"/>
              </w:rPr>
            </w:pPr>
            <w:r w:rsidRPr="00855087">
              <w:rPr>
                <w:szCs w:val="28"/>
                <w:lang w:val="uk-UA"/>
              </w:rPr>
              <w:t>Характеристика навчальної дисципліни</w:t>
            </w:r>
          </w:p>
        </w:tc>
      </w:tr>
      <w:tr w:rsidR="009A2FDA" w:rsidRPr="00855087" w:rsidTr="000F4772">
        <w:trPr>
          <w:trHeight w:val="549"/>
        </w:trPr>
        <w:tc>
          <w:tcPr>
            <w:tcW w:w="2896" w:type="dxa"/>
            <w:vMerge/>
            <w:vAlign w:val="center"/>
          </w:tcPr>
          <w:p w:rsidR="009A2FDA" w:rsidRPr="00855087" w:rsidRDefault="009A2FDA" w:rsidP="000F4772">
            <w:pPr>
              <w:jc w:val="center"/>
              <w:rPr>
                <w:szCs w:val="28"/>
                <w:lang w:val="uk-UA"/>
              </w:rPr>
            </w:pPr>
          </w:p>
        </w:tc>
        <w:tc>
          <w:tcPr>
            <w:tcW w:w="3262" w:type="dxa"/>
            <w:vMerge/>
            <w:vAlign w:val="center"/>
          </w:tcPr>
          <w:p w:rsidR="009A2FDA" w:rsidRPr="00855087" w:rsidRDefault="009A2FDA" w:rsidP="000F4772">
            <w:pPr>
              <w:jc w:val="center"/>
              <w:rPr>
                <w:szCs w:val="28"/>
                <w:lang w:val="uk-UA"/>
              </w:rPr>
            </w:pPr>
          </w:p>
        </w:tc>
        <w:tc>
          <w:tcPr>
            <w:tcW w:w="1620" w:type="dxa"/>
          </w:tcPr>
          <w:p w:rsidR="009A2FDA" w:rsidRPr="00855087" w:rsidRDefault="009A2FDA" w:rsidP="000F4772">
            <w:pPr>
              <w:jc w:val="center"/>
              <w:rPr>
                <w:b/>
                <w:szCs w:val="28"/>
                <w:lang w:val="uk-UA"/>
              </w:rPr>
            </w:pPr>
            <w:r w:rsidRPr="00855087">
              <w:rPr>
                <w:b/>
                <w:szCs w:val="28"/>
                <w:lang w:val="uk-UA"/>
              </w:rPr>
              <w:t>денна форма навчання</w:t>
            </w:r>
          </w:p>
        </w:tc>
        <w:tc>
          <w:tcPr>
            <w:tcW w:w="1800" w:type="dxa"/>
          </w:tcPr>
          <w:p w:rsidR="009A2FDA" w:rsidRPr="00855087" w:rsidRDefault="009A2FDA" w:rsidP="000F4772">
            <w:pPr>
              <w:jc w:val="center"/>
              <w:rPr>
                <w:b/>
                <w:szCs w:val="28"/>
                <w:lang w:val="uk-UA"/>
              </w:rPr>
            </w:pPr>
            <w:r w:rsidRPr="00855087">
              <w:rPr>
                <w:b/>
                <w:szCs w:val="28"/>
                <w:lang w:val="uk-UA"/>
              </w:rPr>
              <w:t>заочна форма навчання</w:t>
            </w:r>
          </w:p>
        </w:tc>
      </w:tr>
      <w:tr w:rsidR="000C3DFB" w:rsidRPr="00855087" w:rsidTr="000F4772">
        <w:trPr>
          <w:trHeight w:val="409"/>
        </w:trPr>
        <w:tc>
          <w:tcPr>
            <w:tcW w:w="2896" w:type="dxa"/>
            <w:vMerge w:val="restart"/>
            <w:vAlign w:val="center"/>
          </w:tcPr>
          <w:p w:rsidR="000C3DFB" w:rsidRPr="00855087" w:rsidRDefault="000C3DFB" w:rsidP="00065F97">
            <w:pPr>
              <w:rPr>
                <w:szCs w:val="28"/>
                <w:lang w:val="uk-UA"/>
              </w:rPr>
            </w:pPr>
            <w:r w:rsidRPr="00855087">
              <w:rPr>
                <w:szCs w:val="28"/>
                <w:lang w:val="uk-UA"/>
              </w:rPr>
              <w:t xml:space="preserve">Кількість кредитів  – </w:t>
            </w:r>
            <w:r w:rsidR="00065F97" w:rsidRPr="00855087">
              <w:rPr>
                <w:szCs w:val="28"/>
                <w:lang w:val="uk-UA"/>
              </w:rPr>
              <w:t>9</w:t>
            </w:r>
          </w:p>
        </w:tc>
        <w:tc>
          <w:tcPr>
            <w:tcW w:w="3262" w:type="dxa"/>
          </w:tcPr>
          <w:p w:rsidR="000C3DFB" w:rsidRPr="00855087" w:rsidRDefault="000C3DFB" w:rsidP="000F4772">
            <w:pPr>
              <w:jc w:val="center"/>
              <w:rPr>
                <w:sz w:val="26"/>
                <w:szCs w:val="26"/>
                <w:lang w:val="uk-UA"/>
              </w:rPr>
            </w:pPr>
            <w:r w:rsidRPr="00855087">
              <w:rPr>
                <w:sz w:val="26"/>
                <w:szCs w:val="26"/>
                <w:lang w:val="uk-UA"/>
              </w:rPr>
              <w:t>Галузь знань</w:t>
            </w:r>
          </w:p>
          <w:p w:rsidR="000C3DFB" w:rsidRPr="00855087" w:rsidRDefault="001F7465" w:rsidP="000F4772">
            <w:pPr>
              <w:jc w:val="center"/>
              <w:rPr>
                <w:sz w:val="24"/>
                <w:lang w:val="uk-UA"/>
              </w:rPr>
            </w:pPr>
            <w:r w:rsidRPr="00855087">
              <w:rPr>
                <w:sz w:val="24"/>
                <w:u w:val="single"/>
                <w:lang w:val="uk-UA"/>
              </w:rPr>
              <w:t>01 Освіта/Педагогіка, 14 Електрична інженерія, 15 Авт</w:t>
            </w:r>
            <w:r w:rsidR="00873A7C" w:rsidRPr="00855087">
              <w:rPr>
                <w:sz w:val="24"/>
                <w:u w:val="single"/>
                <w:lang w:val="uk-UA"/>
              </w:rPr>
              <w:t>оматизація та приладобудування</w:t>
            </w:r>
          </w:p>
          <w:p w:rsidR="000C3DFB" w:rsidRPr="00855087" w:rsidRDefault="000C3DFB" w:rsidP="000F4772">
            <w:pPr>
              <w:jc w:val="center"/>
              <w:rPr>
                <w:sz w:val="20"/>
                <w:szCs w:val="20"/>
                <w:lang w:val="uk-UA"/>
              </w:rPr>
            </w:pPr>
            <w:r w:rsidRPr="00855087">
              <w:rPr>
                <w:sz w:val="20"/>
                <w:szCs w:val="20"/>
                <w:lang w:val="uk-UA"/>
              </w:rPr>
              <w:t>(шифр і назва)</w:t>
            </w:r>
          </w:p>
        </w:tc>
        <w:tc>
          <w:tcPr>
            <w:tcW w:w="3420" w:type="dxa"/>
            <w:gridSpan w:val="2"/>
            <w:vMerge w:val="restart"/>
            <w:vAlign w:val="center"/>
          </w:tcPr>
          <w:p w:rsidR="000C3DFB" w:rsidRPr="00855087" w:rsidRDefault="000C3DFB" w:rsidP="000F4772">
            <w:pPr>
              <w:jc w:val="center"/>
              <w:rPr>
                <w:szCs w:val="28"/>
                <w:lang w:val="uk-UA"/>
              </w:rPr>
            </w:pPr>
            <w:r w:rsidRPr="00855087">
              <w:rPr>
                <w:szCs w:val="28"/>
                <w:lang w:val="uk-UA"/>
              </w:rPr>
              <w:t>Нормативна</w:t>
            </w:r>
          </w:p>
          <w:p w:rsidR="000C3DFB" w:rsidRPr="00855087" w:rsidRDefault="000C3DFB" w:rsidP="000F4772">
            <w:pPr>
              <w:jc w:val="center"/>
              <w:rPr>
                <w:i/>
                <w:szCs w:val="28"/>
                <w:lang w:val="uk-UA"/>
              </w:rPr>
            </w:pPr>
          </w:p>
        </w:tc>
      </w:tr>
      <w:tr w:rsidR="000C3DFB" w:rsidRPr="00855087" w:rsidTr="000F4772">
        <w:trPr>
          <w:trHeight w:val="409"/>
        </w:trPr>
        <w:tc>
          <w:tcPr>
            <w:tcW w:w="2896" w:type="dxa"/>
            <w:vMerge/>
            <w:vAlign w:val="center"/>
          </w:tcPr>
          <w:p w:rsidR="000C3DFB" w:rsidRPr="00855087" w:rsidRDefault="000C3DFB" w:rsidP="000F4772">
            <w:pPr>
              <w:rPr>
                <w:szCs w:val="28"/>
                <w:lang w:val="uk-UA"/>
              </w:rPr>
            </w:pPr>
          </w:p>
        </w:tc>
        <w:tc>
          <w:tcPr>
            <w:tcW w:w="3262" w:type="dxa"/>
            <w:vAlign w:val="center"/>
          </w:tcPr>
          <w:p w:rsidR="000C3DFB" w:rsidRPr="00855087" w:rsidRDefault="000C3DFB" w:rsidP="000F4772">
            <w:pPr>
              <w:jc w:val="center"/>
              <w:rPr>
                <w:sz w:val="26"/>
                <w:szCs w:val="26"/>
                <w:lang w:val="uk-UA"/>
              </w:rPr>
            </w:pPr>
            <w:r w:rsidRPr="00855087">
              <w:rPr>
                <w:sz w:val="26"/>
                <w:szCs w:val="26"/>
                <w:lang w:val="uk-UA"/>
              </w:rPr>
              <w:t>Спеціальність (професійне спрямування)</w:t>
            </w:r>
          </w:p>
          <w:p w:rsidR="000C3DFB" w:rsidRPr="00855087" w:rsidRDefault="001F7465" w:rsidP="000F4772">
            <w:pPr>
              <w:jc w:val="center"/>
              <w:rPr>
                <w:sz w:val="22"/>
                <w:szCs w:val="22"/>
                <w:highlight w:val="yellow"/>
                <w:u w:val="single"/>
                <w:lang w:val="uk-UA"/>
              </w:rPr>
            </w:pPr>
            <w:r w:rsidRPr="00855087">
              <w:rPr>
                <w:sz w:val="22"/>
                <w:szCs w:val="22"/>
                <w:u w:val="single"/>
                <w:lang w:val="uk-UA"/>
              </w:rPr>
              <w:t>015 Професійна освіта (за спеціалізацією), 141 Електроенергетика, електротехніка та електромеханіка, 144 Теплоенергетика, 151 Автоматизація та комп</w:t>
            </w:r>
            <w:r w:rsidR="00873A7C" w:rsidRPr="00855087">
              <w:rPr>
                <w:sz w:val="22"/>
                <w:szCs w:val="22"/>
                <w:u w:val="single"/>
                <w:lang w:val="uk-UA"/>
              </w:rPr>
              <w:t>’ютерно-інтегровані технології</w:t>
            </w:r>
          </w:p>
          <w:p w:rsidR="000C3DFB" w:rsidRPr="00855087" w:rsidRDefault="000C3DFB" w:rsidP="000F4772">
            <w:pPr>
              <w:jc w:val="center"/>
              <w:rPr>
                <w:sz w:val="20"/>
                <w:szCs w:val="20"/>
                <w:lang w:val="uk-UA"/>
              </w:rPr>
            </w:pPr>
            <w:r w:rsidRPr="00855087">
              <w:rPr>
                <w:sz w:val="20"/>
                <w:szCs w:val="20"/>
                <w:lang w:val="uk-UA"/>
              </w:rPr>
              <w:t>(шифр і назва)</w:t>
            </w:r>
          </w:p>
        </w:tc>
        <w:tc>
          <w:tcPr>
            <w:tcW w:w="3420" w:type="dxa"/>
            <w:gridSpan w:val="2"/>
            <w:vMerge/>
            <w:vAlign w:val="center"/>
          </w:tcPr>
          <w:p w:rsidR="000C3DFB" w:rsidRPr="00855087" w:rsidRDefault="000C3DFB" w:rsidP="000F4772">
            <w:pPr>
              <w:jc w:val="center"/>
              <w:rPr>
                <w:szCs w:val="28"/>
                <w:lang w:val="uk-UA"/>
              </w:rPr>
            </w:pPr>
          </w:p>
        </w:tc>
      </w:tr>
      <w:tr w:rsidR="00CE44A1" w:rsidRPr="00855087" w:rsidTr="000F4772">
        <w:trPr>
          <w:trHeight w:val="170"/>
        </w:trPr>
        <w:tc>
          <w:tcPr>
            <w:tcW w:w="2896" w:type="dxa"/>
            <w:vAlign w:val="center"/>
          </w:tcPr>
          <w:p w:rsidR="00CE44A1" w:rsidRPr="00855087" w:rsidRDefault="00CE44A1" w:rsidP="000F4772">
            <w:pPr>
              <w:rPr>
                <w:szCs w:val="28"/>
                <w:lang w:val="uk-UA"/>
              </w:rPr>
            </w:pPr>
            <w:r w:rsidRPr="00855087">
              <w:rPr>
                <w:szCs w:val="28"/>
                <w:lang w:val="uk-UA"/>
              </w:rPr>
              <w:t>Модулів – 1</w:t>
            </w:r>
          </w:p>
        </w:tc>
        <w:tc>
          <w:tcPr>
            <w:tcW w:w="3262" w:type="dxa"/>
            <w:vMerge w:val="restart"/>
            <w:vAlign w:val="center"/>
          </w:tcPr>
          <w:p w:rsidR="00CE44A1" w:rsidRPr="00855087" w:rsidRDefault="00CE44A1" w:rsidP="001F7465">
            <w:pPr>
              <w:jc w:val="center"/>
              <w:rPr>
                <w:sz w:val="26"/>
                <w:szCs w:val="26"/>
                <w:lang w:val="uk-UA"/>
              </w:rPr>
            </w:pPr>
            <w:r w:rsidRPr="00855087">
              <w:rPr>
                <w:sz w:val="26"/>
                <w:szCs w:val="26"/>
                <w:lang w:val="uk-UA"/>
              </w:rPr>
              <w:t>Освітньо-професійна програма</w:t>
            </w:r>
          </w:p>
          <w:p w:rsidR="00CE44A1" w:rsidRPr="00855087" w:rsidRDefault="00CE44A1" w:rsidP="001F7465">
            <w:pPr>
              <w:jc w:val="center"/>
              <w:rPr>
                <w:sz w:val="24"/>
                <w:u w:val="single"/>
                <w:lang w:val="uk-UA"/>
              </w:rPr>
            </w:pPr>
            <w:r w:rsidRPr="00855087">
              <w:rPr>
                <w:sz w:val="24"/>
                <w:u w:val="single"/>
                <w:lang w:val="uk-UA"/>
              </w:rPr>
              <w:t xml:space="preserve">Професійна освіта (за </w:t>
            </w:r>
            <w:proofErr w:type="spellStart"/>
            <w:r w:rsidRPr="00855087">
              <w:rPr>
                <w:sz w:val="24"/>
                <w:u w:val="single"/>
                <w:lang w:val="uk-UA"/>
              </w:rPr>
              <w:t>спеціалізаціями</w:t>
            </w:r>
            <w:proofErr w:type="spellEnd"/>
            <w:r w:rsidRPr="00855087">
              <w:rPr>
                <w:sz w:val="24"/>
                <w:u w:val="single"/>
                <w:lang w:val="uk-UA"/>
              </w:rPr>
              <w:t>), Автоматизація та комп’ютерно-інтегровані технології, Електричні станції, мережі та системи, Теплоенергетика</w:t>
            </w:r>
          </w:p>
          <w:p w:rsidR="00CE44A1" w:rsidRPr="00855087" w:rsidRDefault="00CE44A1" w:rsidP="001F7465">
            <w:pPr>
              <w:jc w:val="center"/>
              <w:rPr>
                <w:sz w:val="20"/>
                <w:szCs w:val="20"/>
                <w:lang w:val="uk-UA"/>
              </w:rPr>
            </w:pPr>
            <w:r w:rsidRPr="00855087">
              <w:rPr>
                <w:sz w:val="20"/>
                <w:szCs w:val="20"/>
                <w:lang w:val="uk-UA"/>
              </w:rPr>
              <w:t>(назва)</w:t>
            </w:r>
          </w:p>
        </w:tc>
        <w:tc>
          <w:tcPr>
            <w:tcW w:w="3420" w:type="dxa"/>
            <w:gridSpan w:val="2"/>
            <w:vAlign w:val="center"/>
          </w:tcPr>
          <w:p w:rsidR="00CE44A1" w:rsidRPr="00855087" w:rsidRDefault="00CE44A1" w:rsidP="00CE44A1">
            <w:pPr>
              <w:jc w:val="center"/>
              <w:rPr>
                <w:b/>
                <w:lang w:val="uk-UA"/>
              </w:rPr>
            </w:pPr>
            <w:r w:rsidRPr="00855087">
              <w:rPr>
                <w:b/>
                <w:lang w:val="uk-UA"/>
              </w:rPr>
              <w:t>Рік підготовки:</w:t>
            </w:r>
          </w:p>
        </w:tc>
      </w:tr>
      <w:tr w:rsidR="00CE44A1" w:rsidRPr="00855087" w:rsidTr="000F4772">
        <w:trPr>
          <w:trHeight w:val="207"/>
        </w:trPr>
        <w:tc>
          <w:tcPr>
            <w:tcW w:w="2896" w:type="dxa"/>
            <w:vAlign w:val="center"/>
          </w:tcPr>
          <w:p w:rsidR="00CE44A1" w:rsidRPr="00855087" w:rsidRDefault="00CE44A1" w:rsidP="000F4772">
            <w:pPr>
              <w:rPr>
                <w:szCs w:val="28"/>
                <w:lang w:val="uk-UA"/>
              </w:rPr>
            </w:pPr>
            <w:r w:rsidRPr="00855087">
              <w:rPr>
                <w:szCs w:val="28"/>
                <w:lang w:val="uk-UA"/>
              </w:rPr>
              <w:t>Змістових модулів – 3</w:t>
            </w:r>
          </w:p>
        </w:tc>
        <w:tc>
          <w:tcPr>
            <w:tcW w:w="3262" w:type="dxa"/>
            <w:vMerge/>
            <w:vAlign w:val="center"/>
          </w:tcPr>
          <w:p w:rsidR="00CE44A1" w:rsidRPr="00855087" w:rsidRDefault="00CE44A1" w:rsidP="000F4772">
            <w:pPr>
              <w:jc w:val="center"/>
              <w:rPr>
                <w:szCs w:val="28"/>
                <w:lang w:val="uk-UA"/>
              </w:rPr>
            </w:pPr>
          </w:p>
        </w:tc>
        <w:tc>
          <w:tcPr>
            <w:tcW w:w="1620" w:type="dxa"/>
            <w:vAlign w:val="center"/>
          </w:tcPr>
          <w:p w:rsidR="00CE44A1" w:rsidRPr="00855087" w:rsidRDefault="00CE44A1" w:rsidP="00CE44A1">
            <w:pPr>
              <w:jc w:val="center"/>
              <w:rPr>
                <w:lang w:val="uk-UA"/>
              </w:rPr>
            </w:pPr>
            <w:r w:rsidRPr="00855087">
              <w:rPr>
                <w:lang w:val="uk-UA"/>
              </w:rPr>
              <w:t>1-й, 2-й</w:t>
            </w:r>
          </w:p>
        </w:tc>
        <w:tc>
          <w:tcPr>
            <w:tcW w:w="1800" w:type="dxa"/>
            <w:vAlign w:val="center"/>
          </w:tcPr>
          <w:p w:rsidR="00CE44A1" w:rsidRPr="00855087" w:rsidRDefault="00CE44A1" w:rsidP="00CE44A1">
            <w:pPr>
              <w:jc w:val="center"/>
              <w:rPr>
                <w:lang w:val="uk-UA"/>
              </w:rPr>
            </w:pPr>
            <w:r w:rsidRPr="00855087">
              <w:rPr>
                <w:lang w:val="uk-UA"/>
              </w:rPr>
              <w:t>1-й, 2-й</w:t>
            </w:r>
          </w:p>
        </w:tc>
      </w:tr>
      <w:tr w:rsidR="00CE44A1" w:rsidRPr="00855087" w:rsidTr="000F4772">
        <w:trPr>
          <w:trHeight w:val="232"/>
        </w:trPr>
        <w:tc>
          <w:tcPr>
            <w:tcW w:w="2896" w:type="dxa"/>
            <w:vAlign w:val="center"/>
          </w:tcPr>
          <w:p w:rsidR="00CE44A1" w:rsidRPr="00855087" w:rsidRDefault="00CE44A1" w:rsidP="000C3DFB">
            <w:pPr>
              <w:rPr>
                <w:szCs w:val="28"/>
                <w:lang w:val="uk-UA"/>
              </w:rPr>
            </w:pPr>
            <w:r w:rsidRPr="00855087">
              <w:rPr>
                <w:szCs w:val="28"/>
                <w:lang w:val="uk-UA"/>
              </w:rPr>
              <w:t>Індивідуальне науково-дослідне завдання</w:t>
            </w:r>
          </w:p>
        </w:tc>
        <w:tc>
          <w:tcPr>
            <w:tcW w:w="3262" w:type="dxa"/>
            <w:vMerge/>
            <w:vAlign w:val="center"/>
          </w:tcPr>
          <w:p w:rsidR="00CE44A1" w:rsidRPr="00855087" w:rsidRDefault="00CE44A1" w:rsidP="000F4772">
            <w:pPr>
              <w:jc w:val="center"/>
              <w:rPr>
                <w:szCs w:val="28"/>
                <w:lang w:val="uk-UA"/>
              </w:rPr>
            </w:pPr>
          </w:p>
        </w:tc>
        <w:tc>
          <w:tcPr>
            <w:tcW w:w="3420" w:type="dxa"/>
            <w:gridSpan w:val="2"/>
            <w:vAlign w:val="center"/>
          </w:tcPr>
          <w:p w:rsidR="00CE44A1" w:rsidRPr="00855087" w:rsidRDefault="00CE44A1" w:rsidP="00CE44A1">
            <w:pPr>
              <w:jc w:val="center"/>
              <w:rPr>
                <w:b/>
                <w:lang w:val="uk-UA"/>
              </w:rPr>
            </w:pPr>
            <w:r w:rsidRPr="00855087">
              <w:rPr>
                <w:b/>
                <w:lang w:val="uk-UA"/>
              </w:rPr>
              <w:t>Семестр</w:t>
            </w:r>
          </w:p>
        </w:tc>
      </w:tr>
      <w:tr w:rsidR="00CE44A1" w:rsidRPr="00855087" w:rsidTr="000F4772">
        <w:trPr>
          <w:trHeight w:val="323"/>
        </w:trPr>
        <w:tc>
          <w:tcPr>
            <w:tcW w:w="2896" w:type="dxa"/>
            <w:vMerge w:val="restart"/>
            <w:vAlign w:val="center"/>
          </w:tcPr>
          <w:p w:rsidR="00CE44A1" w:rsidRPr="00855087" w:rsidRDefault="00CE44A1" w:rsidP="00065F97">
            <w:pPr>
              <w:rPr>
                <w:szCs w:val="28"/>
                <w:lang w:val="uk-UA"/>
              </w:rPr>
            </w:pPr>
            <w:r w:rsidRPr="00855087">
              <w:rPr>
                <w:szCs w:val="28"/>
                <w:lang w:val="uk-UA"/>
              </w:rPr>
              <w:t>Загальна кількість годин – 270</w:t>
            </w:r>
          </w:p>
        </w:tc>
        <w:tc>
          <w:tcPr>
            <w:tcW w:w="3262" w:type="dxa"/>
            <w:vMerge/>
            <w:vAlign w:val="center"/>
          </w:tcPr>
          <w:p w:rsidR="00CE44A1" w:rsidRPr="00855087" w:rsidRDefault="00CE44A1" w:rsidP="000F4772">
            <w:pPr>
              <w:jc w:val="center"/>
              <w:rPr>
                <w:szCs w:val="28"/>
                <w:lang w:val="uk-UA"/>
              </w:rPr>
            </w:pPr>
          </w:p>
        </w:tc>
        <w:tc>
          <w:tcPr>
            <w:tcW w:w="1620" w:type="dxa"/>
            <w:vAlign w:val="center"/>
          </w:tcPr>
          <w:p w:rsidR="00CE44A1" w:rsidRPr="00855087" w:rsidRDefault="00CE44A1" w:rsidP="00CE44A1">
            <w:pPr>
              <w:jc w:val="center"/>
              <w:rPr>
                <w:lang w:val="uk-UA"/>
              </w:rPr>
            </w:pPr>
            <w:r w:rsidRPr="00855087">
              <w:rPr>
                <w:sz w:val="24"/>
                <w:lang w:val="uk-UA"/>
              </w:rPr>
              <w:t>2-й, 3-й, 4-й</w:t>
            </w:r>
          </w:p>
        </w:tc>
        <w:tc>
          <w:tcPr>
            <w:tcW w:w="1800" w:type="dxa"/>
            <w:vAlign w:val="center"/>
          </w:tcPr>
          <w:p w:rsidR="00CE44A1" w:rsidRPr="00855087" w:rsidRDefault="00CE44A1" w:rsidP="00CE44A1">
            <w:pPr>
              <w:jc w:val="center"/>
              <w:rPr>
                <w:lang w:val="uk-UA"/>
              </w:rPr>
            </w:pPr>
            <w:r w:rsidRPr="00855087">
              <w:rPr>
                <w:sz w:val="24"/>
                <w:lang w:val="uk-UA"/>
              </w:rPr>
              <w:t>2-й, 3-й, 4-й</w:t>
            </w:r>
          </w:p>
        </w:tc>
      </w:tr>
      <w:tr w:rsidR="00CE44A1" w:rsidRPr="00855087" w:rsidTr="000F4772">
        <w:trPr>
          <w:trHeight w:val="322"/>
        </w:trPr>
        <w:tc>
          <w:tcPr>
            <w:tcW w:w="2896" w:type="dxa"/>
            <w:vMerge/>
            <w:vAlign w:val="center"/>
          </w:tcPr>
          <w:p w:rsidR="00CE44A1" w:rsidRPr="00855087" w:rsidRDefault="00CE44A1" w:rsidP="000F4772">
            <w:pPr>
              <w:rPr>
                <w:szCs w:val="28"/>
                <w:lang w:val="uk-UA"/>
              </w:rPr>
            </w:pPr>
          </w:p>
        </w:tc>
        <w:tc>
          <w:tcPr>
            <w:tcW w:w="3262" w:type="dxa"/>
            <w:vMerge/>
            <w:vAlign w:val="center"/>
          </w:tcPr>
          <w:p w:rsidR="00CE44A1" w:rsidRPr="00855087" w:rsidRDefault="00CE44A1" w:rsidP="000F4772">
            <w:pPr>
              <w:jc w:val="center"/>
              <w:rPr>
                <w:szCs w:val="28"/>
                <w:lang w:val="uk-UA"/>
              </w:rPr>
            </w:pPr>
          </w:p>
        </w:tc>
        <w:tc>
          <w:tcPr>
            <w:tcW w:w="3420" w:type="dxa"/>
            <w:gridSpan w:val="2"/>
            <w:vAlign w:val="center"/>
          </w:tcPr>
          <w:p w:rsidR="00CE44A1" w:rsidRPr="00855087" w:rsidRDefault="00CE44A1" w:rsidP="00CE44A1">
            <w:pPr>
              <w:jc w:val="center"/>
              <w:rPr>
                <w:b/>
                <w:lang w:val="uk-UA"/>
              </w:rPr>
            </w:pPr>
            <w:r w:rsidRPr="00855087">
              <w:rPr>
                <w:b/>
                <w:lang w:val="uk-UA"/>
              </w:rPr>
              <w:t>Лекції</w:t>
            </w:r>
          </w:p>
        </w:tc>
      </w:tr>
      <w:tr w:rsidR="00CE44A1" w:rsidRPr="00855087" w:rsidTr="000F4772">
        <w:trPr>
          <w:trHeight w:val="320"/>
        </w:trPr>
        <w:tc>
          <w:tcPr>
            <w:tcW w:w="2896" w:type="dxa"/>
            <w:vMerge w:val="restart"/>
            <w:vAlign w:val="center"/>
          </w:tcPr>
          <w:p w:rsidR="00CE44A1" w:rsidRPr="00855087" w:rsidRDefault="00CE44A1" w:rsidP="00CE44A1">
            <w:pPr>
              <w:rPr>
                <w:lang w:val="uk-UA"/>
              </w:rPr>
            </w:pPr>
            <w:r w:rsidRPr="00855087">
              <w:rPr>
                <w:lang w:val="uk-UA"/>
              </w:rPr>
              <w:t>Тижневих годин для денної форми навчання:</w:t>
            </w:r>
          </w:p>
          <w:p w:rsidR="00CE44A1" w:rsidRPr="00855087" w:rsidRDefault="00CE44A1" w:rsidP="00CE44A1">
            <w:pPr>
              <w:rPr>
                <w:lang w:val="uk-UA"/>
              </w:rPr>
            </w:pPr>
            <w:r w:rsidRPr="00855087">
              <w:rPr>
                <w:lang w:val="uk-UA"/>
              </w:rPr>
              <w:t>аудиторних – 6</w:t>
            </w:r>
          </w:p>
          <w:p w:rsidR="00CE44A1" w:rsidRPr="00855087" w:rsidRDefault="00CE44A1" w:rsidP="00CE44A1">
            <w:pPr>
              <w:rPr>
                <w:lang w:val="uk-UA"/>
              </w:rPr>
            </w:pPr>
            <w:r w:rsidRPr="00855087">
              <w:rPr>
                <w:lang w:val="uk-UA"/>
              </w:rPr>
              <w:t>самостійної роботи студента – 2</w:t>
            </w:r>
          </w:p>
        </w:tc>
        <w:tc>
          <w:tcPr>
            <w:tcW w:w="3262" w:type="dxa"/>
            <w:vMerge w:val="restart"/>
            <w:vAlign w:val="center"/>
          </w:tcPr>
          <w:p w:rsidR="00CE44A1" w:rsidRPr="00855087" w:rsidRDefault="00CE44A1" w:rsidP="00CE44A1">
            <w:pPr>
              <w:jc w:val="center"/>
              <w:rPr>
                <w:lang w:val="uk-UA"/>
              </w:rPr>
            </w:pPr>
            <w:r w:rsidRPr="00855087">
              <w:rPr>
                <w:lang w:val="uk-UA"/>
              </w:rPr>
              <w:t>Рівень вищої освіти:</w:t>
            </w:r>
          </w:p>
          <w:p w:rsidR="00CE44A1" w:rsidRPr="00855087" w:rsidRDefault="00CE44A1" w:rsidP="00CE44A1">
            <w:pPr>
              <w:jc w:val="center"/>
              <w:rPr>
                <w:lang w:val="uk-UA"/>
              </w:rPr>
            </w:pPr>
            <w:r w:rsidRPr="00855087">
              <w:rPr>
                <w:lang w:val="uk-UA"/>
              </w:rPr>
              <w:t>перший (бакалаврський)</w:t>
            </w:r>
          </w:p>
          <w:p w:rsidR="00CE44A1" w:rsidRPr="00855087" w:rsidRDefault="00CE44A1" w:rsidP="00CE44A1">
            <w:pPr>
              <w:jc w:val="center"/>
              <w:rPr>
                <w:lang w:val="uk-UA"/>
              </w:rPr>
            </w:pPr>
          </w:p>
          <w:p w:rsidR="00CE44A1" w:rsidRPr="00855087" w:rsidRDefault="00CE44A1" w:rsidP="00CE44A1">
            <w:pPr>
              <w:jc w:val="center"/>
              <w:rPr>
                <w:lang w:val="uk-UA"/>
              </w:rPr>
            </w:pPr>
            <w:r w:rsidRPr="00855087">
              <w:rPr>
                <w:lang w:val="uk-UA"/>
              </w:rPr>
              <w:t>Освітній ступінь:</w:t>
            </w:r>
          </w:p>
          <w:p w:rsidR="00CE44A1" w:rsidRPr="00855087" w:rsidRDefault="00CE44A1" w:rsidP="00CE44A1">
            <w:pPr>
              <w:jc w:val="center"/>
              <w:rPr>
                <w:lang w:val="uk-UA"/>
              </w:rPr>
            </w:pPr>
            <w:r w:rsidRPr="00855087">
              <w:rPr>
                <w:u w:val="single"/>
                <w:lang w:val="uk-UA"/>
              </w:rPr>
              <w:t>бакалавр, молодший бакалавр</w:t>
            </w:r>
          </w:p>
        </w:tc>
        <w:tc>
          <w:tcPr>
            <w:tcW w:w="1620" w:type="dxa"/>
            <w:vAlign w:val="center"/>
          </w:tcPr>
          <w:p w:rsidR="00CE44A1" w:rsidRPr="00855087" w:rsidRDefault="00CE44A1" w:rsidP="00CE44A1">
            <w:pPr>
              <w:jc w:val="center"/>
              <w:rPr>
                <w:lang w:val="uk-UA"/>
              </w:rPr>
            </w:pPr>
            <w:r w:rsidRPr="00855087">
              <w:rPr>
                <w:lang w:val="uk-UA"/>
              </w:rPr>
              <w:t xml:space="preserve">- </w:t>
            </w:r>
          </w:p>
        </w:tc>
        <w:tc>
          <w:tcPr>
            <w:tcW w:w="1800" w:type="dxa"/>
            <w:vAlign w:val="center"/>
          </w:tcPr>
          <w:p w:rsidR="00CE44A1" w:rsidRPr="00855087" w:rsidRDefault="00CE44A1" w:rsidP="00CE44A1">
            <w:pPr>
              <w:jc w:val="center"/>
              <w:rPr>
                <w:lang w:val="uk-UA"/>
              </w:rPr>
            </w:pPr>
            <w:r w:rsidRPr="00855087">
              <w:rPr>
                <w:lang w:val="uk-UA"/>
              </w:rPr>
              <w:t xml:space="preserve">- </w:t>
            </w:r>
          </w:p>
        </w:tc>
      </w:tr>
      <w:tr w:rsidR="00CE44A1" w:rsidRPr="00855087" w:rsidTr="000F4772">
        <w:trPr>
          <w:trHeight w:val="320"/>
        </w:trPr>
        <w:tc>
          <w:tcPr>
            <w:tcW w:w="2896" w:type="dxa"/>
            <w:vMerge/>
            <w:vAlign w:val="center"/>
          </w:tcPr>
          <w:p w:rsidR="00CE44A1" w:rsidRPr="00855087" w:rsidRDefault="00CE44A1" w:rsidP="000F4772">
            <w:pPr>
              <w:rPr>
                <w:szCs w:val="28"/>
                <w:lang w:val="uk-UA"/>
              </w:rPr>
            </w:pPr>
          </w:p>
        </w:tc>
        <w:tc>
          <w:tcPr>
            <w:tcW w:w="3262" w:type="dxa"/>
            <w:vMerge/>
            <w:vAlign w:val="center"/>
          </w:tcPr>
          <w:p w:rsidR="00CE44A1" w:rsidRPr="00855087" w:rsidRDefault="00CE44A1" w:rsidP="000F4772">
            <w:pPr>
              <w:jc w:val="center"/>
              <w:rPr>
                <w:szCs w:val="28"/>
                <w:lang w:val="uk-UA"/>
              </w:rPr>
            </w:pPr>
          </w:p>
        </w:tc>
        <w:tc>
          <w:tcPr>
            <w:tcW w:w="3420" w:type="dxa"/>
            <w:gridSpan w:val="2"/>
            <w:vAlign w:val="center"/>
          </w:tcPr>
          <w:p w:rsidR="00CE44A1" w:rsidRPr="00855087" w:rsidRDefault="00CE44A1" w:rsidP="000F4772">
            <w:pPr>
              <w:jc w:val="center"/>
              <w:rPr>
                <w:b/>
                <w:szCs w:val="28"/>
                <w:lang w:val="uk-UA"/>
              </w:rPr>
            </w:pPr>
            <w:r w:rsidRPr="00855087">
              <w:rPr>
                <w:b/>
                <w:lang w:val="uk-UA"/>
              </w:rPr>
              <w:t>Практичні, семінарські</w:t>
            </w:r>
          </w:p>
        </w:tc>
      </w:tr>
      <w:tr w:rsidR="00CE44A1" w:rsidRPr="00855087" w:rsidTr="000F4772">
        <w:trPr>
          <w:trHeight w:val="320"/>
        </w:trPr>
        <w:tc>
          <w:tcPr>
            <w:tcW w:w="2896" w:type="dxa"/>
            <w:vMerge/>
            <w:vAlign w:val="center"/>
          </w:tcPr>
          <w:p w:rsidR="00CE44A1" w:rsidRPr="00855087" w:rsidRDefault="00CE44A1" w:rsidP="000F4772">
            <w:pPr>
              <w:rPr>
                <w:szCs w:val="28"/>
                <w:lang w:val="uk-UA"/>
              </w:rPr>
            </w:pPr>
          </w:p>
        </w:tc>
        <w:tc>
          <w:tcPr>
            <w:tcW w:w="3262" w:type="dxa"/>
            <w:vMerge/>
            <w:vAlign w:val="center"/>
          </w:tcPr>
          <w:p w:rsidR="00CE44A1" w:rsidRPr="00855087" w:rsidRDefault="00CE44A1" w:rsidP="000F4772">
            <w:pPr>
              <w:jc w:val="center"/>
              <w:rPr>
                <w:szCs w:val="28"/>
                <w:lang w:val="uk-UA"/>
              </w:rPr>
            </w:pPr>
          </w:p>
        </w:tc>
        <w:tc>
          <w:tcPr>
            <w:tcW w:w="1620" w:type="dxa"/>
            <w:vAlign w:val="center"/>
          </w:tcPr>
          <w:p w:rsidR="00CE44A1" w:rsidRPr="00855087" w:rsidRDefault="00CE44A1" w:rsidP="000F4772">
            <w:pPr>
              <w:jc w:val="center"/>
              <w:rPr>
                <w:i/>
                <w:szCs w:val="28"/>
                <w:lang w:val="uk-UA"/>
              </w:rPr>
            </w:pPr>
            <w:r w:rsidRPr="00855087">
              <w:rPr>
                <w:lang w:val="uk-UA"/>
              </w:rPr>
              <w:t>236 год.</w:t>
            </w:r>
          </w:p>
        </w:tc>
        <w:tc>
          <w:tcPr>
            <w:tcW w:w="1800" w:type="dxa"/>
            <w:vAlign w:val="center"/>
          </w:tcPr>
          <w:p w:rsidR="00CE44A1" w:rsidRPr="00855087" w:rsidRDefault="00CE44A1" w:rsidP="000F4772">
            <w:pPr>
              <w:jc w:val="center"/>
              <w:rPr>
                <w:szCs w:val="28"/>
                <w:lang w:val="uk-UA"/>
              </w:rPr>
            </w:pPr>
            <w:r w:rsidRPr="00855087">
              <w:rPr>
                <w:lang w:val="uk-UA"/>
              </w:rPr>
              <w:t>-</w:t>
            </w:r>
          </w:p>
        </w:tc>
      </w:tr>
      <w:tr w:rsidR="00CE44A1" w:rsidRPr="00855087" w:rsidTr="000F4772">
        <w:trPr>
          <w:trHeight w:val="138"/>
        </w:trPr>
        <w:tc>
          <w:tcPr>
            <w:tcW w:w="2896" w:type="dxa"/>
            <w:vMerge/>
            <w:vAlign w:val="center"/>
          </w:tcPr>
          <w:p w:rsidR="00CE44A1" w:rsidRPr="00855087" w:rsidRDefault="00CE44A1" w:rsidP="000F4772">
            <w:pPr>
              <w:jc w:val="center"/>
              <w:rPr>
                <w:szCs w:val="28"/>
                <w:lang w:val="uk-UA"/>
              </w:rPr>
            </w:pPr>
          </w:p>
        </w:tc>
        <w:tc>
          <w:tcPr>
            <w:tcW w:w="3262" w:type="dxa"/>
            <w:vMerge/>
            <w:vAlign w:val="center"/>
          </w:tcPr>
          <w:p w:rsidR="00CE44A1" w:rsidRPr="00855087" w:rsidRDefault="00CE44A1" w:rsidP="000F4772">
            <w:pPr>
              <w:jc w:val="center"/>
              <w:rPr>
                <w:szCs w:val="28"/>
                <w:lang w:val="uk-UA"/>
              </w:rPr>
            </w:pPr>
          </w:p>
        </w:tc>
        <w:tc>
          <w:tcPr>
            <w:tcW w:w="3420" w:type="dxa"/>
            <w:gridSpan w:val="2"/>
            <w:vAlign w:val="center"/>
          </w:tcPr>
          <w:p w:rsidR="00CE44A1" w:rsidRPr="00855087" w:rsidRDefault="00CE44A1" w:rsidP="000F4772">
            <w:pPr>
              <w:jc w:val="center"/>
              <w:rPr>
                <w:b/>
                <w:szCs w:val="28"/>
                <w:lang w:val="uk-UA"/>
              </w:rPr>
            </w:pPr>
            <w:r w:rsidRPr="00855087">
              <w:rPr>
                <w:b/>
                <w:lang w:val="uk-UA"/>
              </w:rPr>
              <w:t>Лабораторні</w:t>
            </w:r>
          </w:p>
        </w:tc>
      </w:tr>
      <w:tr w:rsidR="00CE44A1" w:rsidRPr="00855087" w:rsidTr="000F4772">
        <w:trPr>
          <w:trHeight w:val="138"/>
        </w:trPr>
        <w:tc>
          <w:tcPr>
            <w:tcW w:w="2896" w:type="dxa"/>
            <w:vMerge/>
            <w:vAlign w:val="center"/>
          </w:tcPr>
          <w:p w:rsidR="00CE44A1" w:rsidRPr="00855087" w:rsidRDefault="00CE44A1" w:rsidP="000F4772">
            <w:pPr>
              <w:jc w:val="center"/>
              <w:rPr>
                <w:szCs w:val="28"/>
                <w:lang w:val="uk-UA"/>
              </w:rPr>
            </w:pPr>
          </w:p>
        </w:tc>
        <w:tc>
          <w:tcPr>
            <w:tcW w:w="3262" w:type="dxa"/>
            <w:vMerge/>
            <w:vAlign w:val="center"/>
          </w:tcPr>
          <w:p w:rsidR="00CE44A1" w:rsidRPr="00855087" w:rsidRDefault="00CE44A1" w:rsidP="000F4772">
            <w:pPr>
              <w:jc w:val="center"/>
              <w:rPr>
                <w:szCs w:val="28"/>
                <w:lang w:val="uk-UA"/>
              </w:rPr>
            </w:pPr>
          </w:p>
        </w:tc>
        <w:tc>
          <w:tcPr>
            <w:tcW w:w="1620" w:type="dxa"/>
            <w:vAlign w:val="center"/>
          </w:tcPr>
          <w:p w:rsidR="00CE44A1" w:rsidRPr="00855087" w:rsidRDefault="00CE44A1" w:rsidP="000F4772">
            <w:pPr>
              <w:jc w:val="center"/>
              <w:rPr>
                <w:i/>
                <w:szCs w:val="28"/>
                <w:lang w:val="uk-UA"/>
              </w:rPr>
            </w:pPr>
            <w:r w:rsidRPr="00855087">
              <w:rPr>
                <w:lang w:val="uk-UA"/>
              </w:rPr>
              <w:t>-</w:t>
            </w:r>
          </w:p>
        </w:tc>
        <w:tc>
          <w:tcPr>
            <w:tcW w:w="1800" w:type="dxa"/>
            <w:vAlign w:val="center"/>
          </w:tcPr>
          <w:p w:rsidR="00CE44A1" w:rsidRPr="00855087" w:rsidRDefault="00CE44A1" w:rsidP="000F4772">
            <w:pPr>
              <w:jc w:val="center"/>
              <w:rPr>
                <w:szCs w:val="28"/>
                <w:lang w:val="uk-UA"/>
              </w:rPr>
            </w:pPr>
            <w:r w:rsidRPr="00855087">
              <w:rPr>
                <w:lang w:val="uk-UA"/>
              </w:rPr>
              <w:t>-</w:t>
            </w:r>
          </w:p>
        </w:tc>
      </w:tr>
      <w:tr w:rsidR="00CE44A1" w:rsidRPr="00855087" w:rsidTr="000F4772">
        <w:trPr>
          <w:trHeight w:val="138"/>
        </w:trPr>
        <w:tc>
          <w:tcPr>
            <w:tcW w:w="2896" w:type="dxa"/>
            <w:vMerge/>
            <w:vAlign w:val="center"/>
          </w:tcPr>
          <w:p w:rsidR="00CE44A1" w:rsidRPr="00855087" w:rsidRDefault="00CE44A1" w:rsidP="000F4772">
            <w:pPr>
              <w:jc w:val="center"/>
              <w:rPr>
                <w:szCs w:val="28"/>
                <w:lang w:val="uk-UA"/>
              </w:rPr>
            </w:pPr>
          </w:p>
        </w:tc>
        <w:tc>
          <w:tcPr>
            <w:tcW w:w="3262" w:type="dxa"/>
            <w:vMerge/>
            <w:vAlign w:val="center"/>
          </w:tcPr>
          <w:p w:rsidR="00CE44A1" w:rsidRPr="00855087" w:rsidRDefault="00CE44A1" w:rsidP="000F4772">
            <w:pPr>
              <w:jc w:val="center"/>
              <w:rPr>
                <w:szCs w:val="28"/>
                <w:lang w:val="uk-UA"/>
              </w:rPr>
            </w:pPr>
          </w:p>
        </w:tc>
        <w:tc>
          <w:tcPr>
            <w:tcW w:w="3420" w:type="dxa"/>
            <w:gridSpan w:val="2"/>
            <w:vAlign w:val="center"/>
          </w:tcPr>
          <w:p w:rsidR="00CE44A1" w:rsidRPr="00855087" w:rsidRDefault="00CE44A1" w:rsidP="000F4772">
            <w:pPr>
              <w:jc w:val="center"/>
              <w:rPr>
                <w:b/>
                <w:szCs w:val="28"/>
                <w:lang w:val="uk-UA"/>
              </w:rPr>
            </w:pPr>
            <w:r w:rsidRPr="00855087">
              <w:rPr>
                <w:b/>
                <w:lang w:val="uk-UA"/>
              </w:rPr>
              <w:t>Самостійна робота</w:t>
            </w:r>
          </w:p>
        </w:tc>
      </w:tr>
      <w:tr w:rsidR="00CE44A1" w:rsidRPr="00855087" w:rsidTr="000F4772">
        <w:trPr>
          <w:trHeight w:val="138"/>
        </w:trPr>
        <w:tc>
          <w:tcPr>
            <w:tcW w:w="2896" w:type="dxa"/>
            <w:vMerge/>
            <w:vAlign w:val="center"/>
          </w:tcPr>
          <w:p w:rsidR="00CE44A1" w:rsidRPr="00855087" w:rsidRDefault="00CE44A1" w:rsidP="000F4772">
            <w:pPr>
              <w:jc w:val="center"/>
              <w:rPr>
                <w:szCs w:val="28"/>
                <w:lang w:val="uk-UA"/>
              </w:rPr>
            </w:pPr>
          </w:p>
        </w:tc>
        <w:tc>
          <w:tcPr>
            <w:tcW w:w="3262" w:type="dxa"/>
            <w:vMerge/>
            <w:vAlign w:val="center"/>
          </w:tcPr>
          <w:p w:rsidR="00CE44A1" w:rsidRPr="00855087" w:rsidRDefault="00CE44A1" w:rsidP="000F4772">
            <w:pPr>
              <w:jc w:val="center"/>
              <w:rPr>
                <w:szCs w:val="28"/>
                <w:lang w:val="uk-UA"/>
              </w:rPr>
            </w:pPr>
          </w:p>
        </w:tc>
        <w:tc>
          <w:tcPr>
            <w:tcW w:w="1620" w:type="dxa"/>
            <w:vAlign w:val="center"/>
          </w:tcPr>
          <w:p w:rsidR="00CE44A1" w:rsidRPr="00855087" w:rsidRDefault="00CE44A1" w:rsidP="000F4772">
            <w:pPr>
              <w:jc w:val="center"/>
              <w:rPr>
                <w:i/>
                <w:szCs w:val="28"/>
                <w:lang w:val="uk-UA"/>
              </w:rPr>
            </w:pPr>
            <w:r w:rsidRPr="00855087">
              <w:rPr>
                <w:lang w:val="uk-UA"/>
              </w:rPr>
              <w:t xml:space="preserve">34 год. </w:t>
            </w:r>
          </w:p>
        </w:tc>
        <w:tc>
          <w:tcPr>
            <w:tcW w:w="1800" w:type="dxa"/>
            <w:vAlign w:val="center"/>
          </w:tcPr>
          <w:p w:rsidR="00CE44A1" w:rsidRPr="00855087" w:rsidRDefault="00CE44A1" w:rsidP="000F4772">
            <w:pPr>
              <w:jc w:val="center"/>
              <w:rPr>
                <w:szCs w:val="28"/>
                <w:lang w:val="uk-UA"/>
              </w:rPr>
            </w:pPr>
            <w:r w:rsidRPr="00855087">
              <w:rPr>
                <w:lang w:val="uk-UA"/>
              </w:rPr>
              <w:t>-</w:t>
            </w:r>
          </w:p>
        </w:tc>
      </w:tr>
      <w:tr w:rsidR="00CE44A1" w:rsidRPr="00855087" w:rsidTr="000F4772">
        <w:trPr>
          <w:trHeight w:val="138"/>
        </w:trPr>
        <w:tc>
          <w:tcPr>
            <w:tcW w:w="2896" w:type="dxa"/>
            <w:vMerge/>
            <w:vAlign w:val="center"/>
          </w:tcPr>
          <w:p w:rsidR="00CE44A1" w:rsidRPr="00855087" w:rsidRDefault="00CE44A1" w:rsidP="000F4772">
            <w:pPr>
              <w:jc w:val="center"/>
              <w:rPr>
                <w:szCs w:val="28"/>
                <w:lang w:val="uk-UA"/>
              </w:rPr>
            </w:pPr>
          </w:p>
        </w:tc>
        <w:tc>
          <w:tcPr>
            <w:tcW w:w="3262" w:type="dxa"/>
            <w:vMerge/>
            <w:vAlign w:val="center"/>
          </w:tcPr>
          <w:p w:rsidR="00CE44A1" w:rsidRPr="00855087" w:rsidRDefault="00CE44A1" w:rsidP="000F4772">
            <w:pPr>
              <w:jc w:val="center"/>
              <w:rPr>
                <w:szCs w:val="28"/>
                <w:lang w:val="uk-UA"/>
              </w:rPr>
            </w:pPr>
          </w:p>
        </w:tc>
        <w:tc>
          <w:tcPr>
            <w:tcW w:w="3420" w:type="dxa"/>
            <w:gridSpan w:val="2"/>
            <w:vAlign w:val="center"/>
          </w:tcPr>
          <w:p w:rsidR="00CE44A1" w:rsidRPr="00855087" w:rsidRDefault="00CE44A1" w:rsidP="000F4772">
            <w:pPr>
              <w:jc w:val="center"/>
              <w:rPr>
                <w:szCs w:val="28"/>
                <w:lang w:val="uk-UA"/>
              </w:rPr>
            </w:pPr>
            <w:r w:rsidRPr="00855087">
              <w:rPr>
                <w:b/>
                <w:lang w:val="uk-UA"/>
              </w:rPr>
              <w:t xml:space="preserve">Індивідуальні завдання: - </w:t>
            </w:r>
          </w:p>
        </w:tc>
      </w:tr>
      <w:tr w:rsidR="00CE44A1" w:rsidRPr="00855087" w:rsidTr="000F4772">
        <w:trPr>
          <w:trHeight w:val="345"/>
        </w:trPr>
        <w:tc>
          <w:tcPr>
            <w:tcW w:w="2896" w:type="dxa"/>
            <w:vMerge/>
            <w:vAlign w:val="center"/>
          </w:tcPr>
          <w:p w:rsidR="00CE44A1" w:rsidRPr="00855087" w:rsidRDefault="00CE44A1" w:rsidP="000F4772">
            <w:pPr>
              <w:jc w:val="center"/>
              <w:rPr>
                <w:szCs w:val="28"/>
                <w:lang w:val="uk-UA"/>
              </w:rPr>
            </w:pPr>
          </w:p>
        </w:tc>
        <w:tc>
          <w:tcPr>
            <w:tcW w:w="3262" w:type="dxa"/>
            <w:vMerge/>
            <w:vAlign w:val="center"/>
          </w:tcPr>
          <w:p w:rsidR="00CE44A1" w:rsidRPr="00855087" w:rsidRDefault="00CE44A1" w:rsidP="000F4772">
            <w:pPr>
              <w:jc w:val="center"/>
              <w:rPr>
                <w:szCs w:val="28"/>
                <w:lang w:val="uk-UA"/>
              </w:rPr>
            </w:pPr>
          </w:p>
        </w:tc>
        <w:tc>
          <w:tcPr>
            <w:tcW w:w="3420" w:type="dxa"/>
            <w:gridSpan w:val="2"/>
            <w:vAlign w:val="center"/>
          </w:tcPr>
          <w:p w:rsidR="00CE44A1" w:rsidRPr="00855087" w:rsidRDefault="00CE44A1" w:rsidP="000F4772">
            <w:pPr>
              <w:jc w:val="center"/>
              <w:rPr>
                <w:i/>
                <w:szCs w:val="28"/>
                <w:lang w:val="uk-UA"/>
              </w:rPr>
            </w:pPr>
            <w:r w:rsidRPr="00855087">
              <w:rPr>
                <w:lang w:val="uk-UA"/>
              </w:rPr>
              <w:t xml:space="preserve">Вид контролю: </w:t>
            </w:r>
          </w:p>
        </w:tc>
      </w:tr>
      <w:tr w:rsidR="00CE44A1" w:rsidRPr="00855087" w:rsidTr="000F4772">
        <w:trPr>
          <w:trHeight w:val="284"/>
        </w:trPr>
        <w:tc>
          <w:tcPr>
            <w:tcW w:w="2896" w:type="dxa"/>
            <w:vMerge/>
            <w:vAlign w:val="center"/>
          </w:tcPr>
          <w:p w:rsidR="00CE44A1" w:rsidRPr="00855087" w:rsidRDefault="00CE44A1" w:rsidP="000F4772">
            <w:pPr>
              <w:jc w:val="center"/>
              <w:rPr>
                <w:szCs w:val="28"/>
                <w:lang w:val="uk-UA"/>
              </w:rPr>
            </w:pPr>
          </w:p>
        </w:tc>
        <w:tc>
          <w:tcPr>
            <w:tcW w:w="3262" w:type="dxa"/>
            <w:vMerge/>
            <w:vAlign w:val="center"/>
          </w:tcPr>
          <w:p w:rsidR="00CE44A1" w:rsidRPr="00855087" w:rsidRDefault="00CE44A1" w:rsidP="000F4772">
            <w:pPr>
              <w:jc w:val="center"/>
              <w:rPr>
                <w:szCs w:val="28"/>
                <w:lang w:val="uk-UA"/>
              </w:rPr>
            </w:pPr>
          </w:p>
        </w:tc>
        <w:tc>
          <w:tcPr>
            <w:tcW w:w="1620" w:type="dxa"/>
            <w:vAlign w:val="center"/>
          </w:tcPr>
          <w:p w:rsidR="00CE44A1" w:rsidRPr="00855087" w:rsidRDefault="00CE44A1" w:rsidP="000F4772">
            <w:pPr>
              <w:jc w:val="center"/>
              <w:rPr>
                <w:szCs w:val="28"/>
                <w:lang w:val="uk-UA"/>
              </w:rPr>
            </w:pPr>
            <w:r w:rsidRPr="00855087">
              <w:rPr>
                <w:sz w:val="22"/>
                <w:szCs w:val="22"/>
                <w:lang w:val="uk-UA"/>
              </w:rPr>
              <w:t>2-й, 3-й, 4-й семестри залік</w:t>
            </w:r>
          </w:p>
        </w:tc>
        <w:tc>
          <w:tcPr>
            <w:tcW w:w="1800" w:type="dxa"/>
            <w:vAlign w:val="center"/>
          </w:tcPr>
          <w:p w:rsidR="00CE44A1" w:rsidRPr="00855087" w:rsidRDefault="00CE44A1" w:rsidP="000F4772">
            <w:pPr>
              <w:jc w:val="center"/>
              <w:rPr>
                <w:szCs w:val="28"/>
                <w:lang w:val="uk-UA"/>
              </w:rPr>
            </w:pPr>
            <w:r w:rsidRPr="00855087">
              <w:rPr>
                <w:lang w:val="uk-UA"/>
              </w:rPr>
              <w:t xml:space="preserve">- </w:t>
            </w:r>
          </w:p>
        </w:tc>
      </w:tr>
    </w:tbl>
    <w:p w:rsidR="009A2FDA" w:rsidRPr="00855087" w:rsidRDefault="009A2FDA" w:rsidP="009A2FDA">
      <w:pPr>
        <w:rPr>
          <w:szCs w:val="28"/>
          <w:lang w:val="uk-UA"/>
        </w:rPr>
      </w:pPr>
    </w:p>
    <w:p w:rsidR="00CE44A1" w:rsidRPr="00855087" w:rsidRDefault="00CE44A1" w:rsidP="00CE44A1">
      <w:pPr>
        <w:ind w:left="1440" w:hanging="1440"/>
        <w:jc w:val="both"/>
        <w:rPr>
          <w:lang w:val="uk-UA"/>
        </w:rPr>
      </w:pPr>
      <w:r w:rsidRPr="00855087">
        <w:rPr>
          <w:b/>
          <w:bCs/>
          <w:lang w:val="uk-UA"/>
        </w:rPr>
        <w:t>Примітка</w:t>
      </w:r>
      <w:r w:rsidRPr="00855087">
        <w:rPr>
          <w:lang w:val="uk-UA"/>
        </w:rPr>
        <w:t>.</w:t>
      </w:r>
    </w:p>
    <w:p w:rsidR="00CE44A1" w:rsidRPr="00855087" w:rsidRDefault="00CE44A1" w:rsidP="00CE44A1">
      <w:pPr>
        <w:ind w:left="1440" w:hanging="1440"/>
        <w:jc w:val="both"/>
        <w:rPr>
          <w:lang w:val="uk-UA"/>
        </w:rPr>
      </w:pPr>
      <w:r w:rsidRPr="00855087">
        <w:rPr>
          <w:lang w:val="uk-UA"/>
        </w:rPr>
        <w:t>Співвідношення кількості годин аудиторних занять до самостійної і індивідуальної роботи становить:</w:t>
      </w:r>
    </w:p>
    <w:p w:rsidR="000C3DFB" w:rsidRPr="00855087" w:rsidRDefault="00CE44A1" w:rsidP="00CE44A1">
      <w:pPr>
        <w:ind w:firstLine="600"/>
        <w:jc w:val="both"/>
        <w:rPr>
          <w:szCs w:val="28"/>
          <w:lang w:val="uk-UA"/>
        </w:rPr>
      </w:pPr>
      <w:r w:rsidRPr="00855087">
        <w:rPr>
          <w:lang w:val="uk-UA"/>
        </w:rPr>
        <w:t>для денної форми навчання – 86%/14%.</w:t>
      </w:r>
    </w:p>
    <w:p w:rsidR="000C3DFB" w:rsidRPr="00855087" w:rsidRDefault="000C3DFB" w:rsidP="000C3DFB">
      <w:pPr>
        <w:ind w:firstLine="600"/>
        <w:jc w:val="both"/>
        <w:rPr>
          <w:szCs w:val="28"/>
          <w:lang w:val="uk-UA"/>
        </w:rPr>
        <w:sectPr w:rsidR="000C3DFB" w:rsidRPr="00855087" w:rsidSect="00066B74">
          <w:pgSz w:w="11906" w:h="16838"/>
          <w:pgMar w:top="993" w:right="851" w:bottom="567" w:left="1134" w:header="709" w:footer="709" w:gutter="0"/>
          <w:pgNumType w:start="1"/>
          <w:cols w:space="708"/>
          <w:titlePg/>
          <w:docGrid w:linePitch="360"/>
        </w:sectPr>
      </w:pPr>
    </w:p>
    <w:p w:rsidR="00586774" w:rsidRPr="00855087" w:rsidRDefault="00586774" w:rsidP="000C3DFB">
      <w:pPr>
        <w:jc w:val="center"/>
        <w:rPr>
          <w:b/>
          <w:color w:val="000000"/>
          <w:lang w:val="uk-UA"/>
        </w:rPr>
      </w:pPr>
      <w:r w:rsidRPr="00855087">
        <w:rPr>
          <w:b/>
          <w:color w:val="000000"/>
          <w:lang w:val="uk-UA"/>
        </w:rPr>
        <w:lastRenderedPageBreak/>
        <w:t>Інформація про перезатвердження робочої програми навчальної дисципліни</w:t>
      </w:r>
    </w:p>
    <w:p w:rsidR="00586774" w:rsidRPr="00855087" w:rsidRDefault="00586774" w:rsidP="00586774">
      <w:pPr>
        <w:spacing w:line="360" w:lineRule="auto"/>
        <w:ind w:firstLine="708"/>
        <w:jc w:val="both"/>
        <w:rPr>
          <w:bCs/>
          <w:color w:val="000000"/>
          <w:lang w:val="uk-UA"/>
        </w:rPr>
      </w:pPr>
    </w:p>
    <w:p w:rsidR="00586774" w:rsidRPr="00855087" w:rsidRDefault="00586774" w:rsidP="00586774">
      <w:pPr>
        <w:spacing w:line="360" w:lineRule="auto"/>
        <w:ind w:firstLine="708"/>
        <w:jc w:val="both"/>
        <w:rPr>
          <w:bCs/>
          <w:color w:val="000000"/>
          <w:lang w:val="uk-UA"/>
        </w:rPr>
      </w:pPr>
      <w:r w:rsidRPr="00855087">
        <w:rPr>
          <w:bCs/>
          <w:color w:val="000000"/>
          <w:lang w:val="uk-UA"/>
        </w:rPr>
        <w:t xml:space="preserve">Робоча програма </w:t>
      </w:r>
      <w:proofErr w:type="spellStart"/>
      <w:r w:rsidRPr="00855087">
        <w:rPr>
          <w:bCs/>
          <w:color w:val="000000"/>
          <w:lang w:val="uk-UA"/>
        </w:rPr>
        <w:t>перезатверджена</w:t>
      </w:r>
      <w:proofErr w:type="spellEnd"/>
      <w:r w:rsidRPr="00855087">
        <w:rPr>
          <w:bCs/>
          <w:color w:val="000000"/>
          <w:lang w:val="uk-UA"/>
        </w:rPr>
        <w:t xml:space="preserve"> на  20___/ 20____  навчальний рік.</w:t>
      </w:r>
    </w:p>
    <w:p w:rsidR="00586774" w:rsidRPr="00855087" w:rsidRDefault="00586774" w:rsidP="00586774">
      <w:pPr>
        <w:rPr>
          <w:szCs w:val="28"/>
          <w:lang w:val="uk-UA"/>
        </w:rPr>
      </w:pPr>
      <w:r w:rsidRPr="00855087">
        <w:rPr>
          <w:szCs w:val="28"/>
          <w:lang w:val="uk-UA"/>
        </w:rPr>
        <w:t>Протокол від.  “____”________________201__  року № ___</w:t>
      </w:r>
    </w:p>
    <w:p w:rsidR="00586774" w:rsidRPr="00855087" w:rsidRDefault="00586774" w:rsidP="00586774">
      <w:pPr>
        <w:rPr>
          <w:sz w:val="24"/>
          <w:lang w:val="uk-UA"/>
        </w:rPr>
      </w:pPr>
    </w:p>
    <w:p w:rsidR="00586774" w:rsidRPr="00855087" w:rsidRDefault="00586774" w:rsidP="00586774">
      <w:pPr>
        <w:rPr>
          <w:sz w:val="24"/>
          <w:lang w:val="uk-UA"/>
        </w:rPr>
      </w:pPr>
      <w:r w:rsidRPr="00855087">
        <w:rPr>
          <w:sz w:val="24"/>
          <w:lang w:val="uk-UA"/>
        </w:rPr>
        <w:t xml:space="preserve">                         </w:t>
      </w:r>
      <w:r w:rsidRPr="00855087">
        <w:rPr>
          <w:szCs w:val="28"/>
          <w:lang w:val="uk-UA"/>
        </w:rPr>
        <w:t>Завідувач кафедри</w:t>
      </w:r>
      <w:r w:rsidRPr="00855087">
        <w:rPr>
          <w:sz w:val="24"/>
          <w:lang w:val="uk-UA"/>
        </w:rPr>
        <w:t xml:space="preserve"> ________________________</w:t>
      </w:r>
    </w:p>
    <w:p w:rsidR="00586774" w:rsidRPr="00855087" w:rsidRDefault="00586774" w:rsidP="00586774">
      <w:pPr>
        <w:rPr>
          <w:sz w:val="24"/>
          <w:lang w:val="uk-UA"/>
        </w:rPr>
      </w:pPr>
    </w:p>
    <w:p w:rsidR="00586774" w:rsidRPr="00855087" w:rsidRDefault="00586774" w:rsidP="00586774">
      <w:pPr>
        <w:rPr>
          <w:sz w:val="24"/>
          <w:lang w:val="uk-UA"/>
        </w:rPr>
      </w:pPr>
      <w:r w:rsidRPr="00855087">
        <w:rPr>
          <w:sz w:val="24"/>
          <w:lang w:val="uk-UA"/>
        </w:rPr>
        <w:t xml:space="preserve">                                                          _______________________ (__________________)</w:t>
      </w:r>
    </w:p>
    <w:p w:rsidR="00586774" w:rsidRPr="00855087" w:rsidRDefault="00586774" w:rsidP="00586774">
      <w:pPr>
        <w:rPr>
          <w:sz w:val="24"/>
          <w:lang w:val="uk-UA"/>
        </w:rPr>
      </w:pPr>
      <w:r w:rsidRPr="00855087">
        <w:rPr>
          <w:sz w:val="24"/>
          <w:lang w:val="uk-UA"/>
        </w:rPr>
        <w:t xml:space="preserve">                                                                (підпис)                             (прізвище та ініціали)         </w:t>
      </w:r>
    </w:p>
    <w:p w:rsidR="00586774" w:rsidRPr="00855087" w:rsidRDefault="00586774" w:rsidP="00586774">
      <w:pPr>
        <w:rPr>
          <w:szCs w:val="28"/>
          <w:lang w:val="uk-UA"/>
        </w:rPr>
      </w:pPr>
      <w:r w:rsidRPr="00855087">
        <w:rPr>
          <w:szCs w:val="28"/>
          <w:lang w:val="uk-UA"/>
        </w:rPr>
        <w:t xml:space="preserve">“_____”___________________ 201__ року </w:t>
      </w:r>
    </w:p>
    <w:p w:rsidR="00586774" w:rsidRPr="00855087" w:rsidRDefault="00586774" w:rsidP="00586774">
      <w:pPr>
        <w:spacing w:line="360" w:lineRule="auto"/>
        <w:ind w:firstLine="708"/>
        <w:jc w:val="both"/>
        <w:rPr>
          <w:bCs/>
          <w:color w:val="000000"/>
          <w:lang w:val="uk-UA"/>
        </w:rPr>
      </w:pPr>
    </w:p>
    <w:p w:rsidR="00586774" w:rsidRPr="00855087" w:rsidRDefault="00586774" w:rsidP="00586774">
      <w:pPr>
        <w:spacing w:line="360" w:lineRule="auto"/>
        <w:jc w:val="both"/>
        <w:rPr>
          <w:bCs/>
          <w:color w:val="000000"/>
          <w:lang w:val="uk-UA"/>
        </w:rPr>
      </w:pPr>
    </w:p>
    <w:p w:rsidR="00586774" w:rsidRPr="00855087" w:rsidRDefault="009A2FDA" w:rsidP="00586774">
      <w:pPr>
        <w:spacing w:line="360" w:lineRule="auto"/>
        <w:ind w:firstLine="708"/>
        <w:jc w:val="both"/>
        <w:rPr>
          <w:bCs/>
          <w:color w:val="000000"/>
          <w:lang w:val="uk-UA"/>
        </w:rPr>
      </w:pPr>
      <w:r w:rsidRPr="00855087">
        <w:rPr>
          <w:bCs/>
          <w:noProof/>
          <w:color w:val="000000"/>
          <w:lang w:val="uk-UA"/>
        </w:rPr>
        <mc:AlternateContent>
          <mc:Choice Requires="wps">
            <w:drawing>
              <wp:anchor distT="0" distB="0" distL="114300" distR="114300" simplePos="0" relativeHeight="251656704" behindDoc="0" locked="0" layoutInCell="1" allowOverlap="1" wp14:anchorId="2EF5802B" wp14:editId="1B42C638">
                <wp:simplePos x="0" y="0"/>
                <wp:positionH relativeFrom="column">
                  <wp:posOffset>-102870</wp:posOffset>
                </wp:positionH>
                <wp:positionV relativeFrom="paragraph">
                  <wp:posOffset>43815</wp:posOffset>
                </wp:positionV>
                <wp:extent cx="5981700" cy="0"/>
                <wp:effectExtent l="7620" t="7620" r="1143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1pt;margin-top:3.45pt;width:4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3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6eLefa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"/>
            </w:pict>
          </mc:Fallback>
        </mc:AlternateContent>
      </w:r>
    </w:p>
    <w:p w:rsidR="00586774" w:rsidRPr="00855087" w:rsidRDefault="00586774" w:rsidP="00586774">
      <w:pPr>
        <w:spacing w:line="360" w:lineRule="auto"/>
        <w:ind w:firstLine="708"/>
        <w:jc w:val="both"/>
        <w:rPr>
          <w:bCs/>
          <w:color w:val="000000"/>
          <w:lang w:val="uk-UA"/>
        </w:rPr>
      </w:pPr>
    </w:p>
    <w:p w:rsidR="00586774" w:rsidRPr="00855087" w:rsidRDefault="00586774" w:rsidP="00586774">
      <w:pPr>
        <w:spacing w:line="360" w:lineRule="auto"/>
        <w:ind w:firstLine="708"/>
        <w:jc w:val="both"/>
        <w:rPr>
          <w:bCs/>
          <w:color w:val="000000"/>
          <w:lang w:val="uk-UA"/>
        </w:rPr>
      </w:pPr>
      <w:r w:rsidRPr="00855087">
        <w:rPr>
          <w:bCs/>
          <w:color w:val="000000"/>
          <w:lang w:val="uk-UA"/>
        </w:rPr>
        <w:t xml:space="preserve">Робоча програма </w:t>
      </w:r>
      <w:proofErr w:type="spellStart"/>
      <w:r w:rsidRPr="00855087">
        <w:rPr>
          <w:bCs/>
          <w:color w:val="000000"/>
          <w:lang w:val="uk-UA"/>
        </w:rPr>
        <w:t>перезатверджена</w:t>
      </w:r>
      <w:proofErr w:type="spellEnd"/>
      <w:r w:rsidRPr="00855087">
        <w:rPr>
          <w:bCs/>
          <w:color w:val="000000"/>
          <w:lang w:val="uk-UA"/>
        </w:rPr>
        <w:t xml:space="preserve"> на  20___/ 20____  навчальний рік.</w:t>
      </w:r>
    </w:p>
    <w:p w:rsidR="00586774" w:rsidRPr="00855087" w:rsidRDefault="00586774" w:rsidP="00586774">
      <w:pPr>
        <w:rPr>
          <w:szCs w:val="28"/>
          <w:lang w:val="uk-UA"/>
        </w:rPr>
      </w:pPr>
      <w:r w:rsidRPr="00855087">
        <w:rPr>
          <w:szCs w:val="28"/>
          <w:lang w:val="uk-UA"/>
        </w:rPr>
        <w:t>Протокол від.  “____”________________201__  року № ___</w:t>
      </w:r>
    </w:p>
    <w:p w:rsidR="00586774" w:rsidRPr="00855087" w:rsidRDefault="00586774" w:rsidP="00586774">
      <w:pPr>
        <w:rPr>
          <w:sz w:val="24"/>
          <w:lang w:val="uk-UA"/>
        </w:rPr>
      </w:pPr>
    </w:p>
    <w:p w:rsidR="00586774" w:rsidRPr="00855087" w:rsidRDefault="00586774" w:rsidP="00586774">
      <w:pPr>
        <w:rPr>
          <w:sz w:val="24"/>
          <w:lang w:val="uk-UA"/>
        </w:rPr>
      </w:pPr>
      <w:r w:rsidRPr="00855087">
        <w:rPr>
          <w:sz w:val="24"/>
          <w:lang w:val="uk-UA"/>
        </w:rPr>
        <w:t xml:space="preserve">                         </w:t>
      </w:r>
      <w:r w:rsidRPr="00855087">
        <w:rPr>
          <w:szCs w:val="28"/>
          <w:lang w:val="uk-UA"/>
        </w:rPr>
        <w:t>Завідувач кафедри</w:t>
      </w:r>
      <w:r w:rsidRPr="00855087">
        <w:rPr>
          <w:sz w:val="24"/>
          <w:lang w:val="uk-UA"/>
        </w:rPr>
        <w:t xml:space="preserve"> ________________________</w:t>
      </w:r>
    </w:p>
    <w:p w:rsidR="00586774" w:rsidRPr="00855087" w:rsidRDefault="00586774" w:rsidP="00586774">
      <w:pPr>
        <w:rPr>
          <w:sz w:val="24"/>
          <w:lang w:val="uk-UA"/>
        </w:rPr>
      </w:pPr>
    </w:p>
    <w:p w:rsidR="00586774" w:rsidRPr="00855087" w:rsidRDefault="00586774" w:rsidP="00586774">
      <w:pPr>
        <w:rPr>
          <w:sz w:val="24"/>
          <w:lang w:val="uk-UA"/>
        </w:rPr>
      </w:pPr>
      <w:r w:rsidRPr="00855087">
        <w:rPr>
          <w:sz w:val="24"/>
          <w:lang w:val="uk-UA"/>
        </w:rPr>
        <w:t xml:space="preserve">                                                          _______________________ (__________________)</w:t>
      </w:r>
    </w:p>
    <w:p w:rsidR="00586774" w:rsidRPr="00855087" w:rsidRDefault="00586774" w:rsidP="00586774">
      <w:pPr>
        <w:rPr>
          <w:sz w:val="24"/>
          <w:lang w:val="uk-UA"/>
        </w:rPr>
      </w:pPr>
      <w:r w:rsidRPr="00855087">
        <w:rPr>
          <w:sz w:val="24"/>
          <w:lang w:val="uk-UA"/>
        </w:rPr>
        <w:t xml:space="preserve">                                                                (підпис)                             (прізвище та ініціали)         </w:t>
      </w:r>
    </w:p>
    <w:p w:rsidR="00586774" w:rsidRPr="00855087" w:rsidRDefault="00586774" w:rsidP="00586774">
      <w:pPr>
        <w:rPr>
          <w:szCs w:val="28"/>
          <w:lang w:val="uk-UA"/>
        </w:rPr>
      </w:pPr>
      <w:r w:rsidRPr="00855087">
        <w:rPr>
          <w:szCs w:val="28"/>
          <w:lang w:val="uk-UA"/>
        </w:rPr>
        <w:t xml:space="preserve">“_____”___________________ 201__ року </w:t>
      </w:r>
    </w:p>
    <w:p w:rsidR="00586774" w:rsidRPr="00855087" w:rsidRDefault="00586774" w:rsidP="00586774">
      <w:pPr>
        <w:spacing w:line="360" w:lineRule="auto"/>
        <w:ind w:firstLine="708"/>
        <w:jc w:val="both"/>
        <w:rPr>
          <w:bCs/>
          <w:color w:val="000000"/>
          <w:lang w:val="uk-UA"/>
        </w:rPr>
      </w:pPr>
    </w:p>
    <w:p w:rsidR="00586774" w:rsidRPr="00855087" w:rsidRDefault="00586774" w:rsidP="00586774">
      <w:pPr>
        <w:spacing w:line="360" w:lineRule="auto"/>
        <w:ind w:firstLine="708"/>
        <w:jc w:val="both"/>
        <w:rPr>
          <w:bCs/>
          <w:color w:val="000000"/>
          <w:lang w:val="uk-UA"/>
        </w:rPr>
      </w:pPr>
    </w:p>
    <w:p w:rsidR="00586774" w:rsidRPr="00855087" w:rsidRDefault="009A2FDA" w:rsidP="00586774">
      <w:pPr>
        <w:spacing w:line="360" w:lineRule="auto"/>
        <w:ind w:firstLine="708"/>
        <w:jc w:val="both"/>
        <w:rPr>
          <w:bCs/>
          <w:color w:val="000000"/>
          <w:lang w:val="uk-UA"/>
        </w:rPr>
      </w:pPr>
      <w:r w:rsidRPr="00855087">
        <w:rPr>
          <w:bCs/>
          <w:noProof/>
          <w:color w:val="000000"/>
          <w:lang w:val="uk-UA"/>
        </w:rPr>
        <mc:AlternateContent>
          <mc:Choice Requires="wps">
            <w:drawing>
              <wp:anchor distT="0" distB="0" distL="114300" distR="114300" simplePos="0" relativeHeight="251657728" behindDoc="0" locked="0" layoutInCell="1" allowOverlap="1" wp14:anchorId="6BBB0897" wp14:editId="0145762E">
                <wp:simplePos x="0" y="0"/>
                <wp:positionH relativeFrom="column">
                  <wp:posOffset>-36830</wp:posOffset>
                </wp:positionH>
                <wp:positionV relativeFrom="paragraph">
                  <wp:posOffset>17145</wp:posOffset>
                </wp:positionV>
                <wp:extent cx="5981700" cy="0"/>
                <wp:effectExtent l="6985" t="8890" r="1206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9pt;margin-top:1.35pt;width:4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O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6eLefa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"/>
            </w:pict>
          </mc:Fallback>
        </mc:AlternateContent>
      </w:r>
    </w:p>
    <w:p w:rsidR="00586774" w:rsidRPr="00855087" w:rsidRDefault="00586774" w:rsidP="00586774">
      <w:pPr>
        <w:spacing w:line="360" w:lineRule="auto"/>
        <w:ind w:firstLine="708"/>
        <w:jc w:val="both"/>
        <w:rPr>
          <w:bCs/>
          <w:color w:val="000000"/>
          <w:lang w:val="uk-UA"/>
        </w:rPr>
      </w:pPr>
    </w:p>
    <w:p w:rsidR="00586774" w:rsidRPr="00855087" w:rsidRDefault="00586774" w:rsidP="00586774">
      <w:pPr>
        <w:spacing w:line="360" w:lineRule="auto"/>
        <w:ind w:firstLine="708"/>
        <w:jc w:val="both"/>
        <w:rPr>
          <w:bCs/>
          <w:color w:val="000000"/>
          <w:lang w:val="uk-UA"/>
        </w:rPr>
      </w:pPr>
      <w:r w:rsidRPr="00855087">
        <w:rPr>
          <w:bCs/>
          <w:color w:val="000000"/>
          <w:lang w:val="uk-UA"/>
        </w:rPr>
        <w:t xml:space="preserve">Робоча програма </w:t>
      </w:r>
      <w:proofErr w:type="spellStart"/>
      <w:r w:rsidRPr="00855087">
        <w:rPr>
          <w:bCs/>
          <w:color w:val="000000"/>
          <w:lang w:val="uk-UA"/>
        </w:rPr>
        <w:t>перезатверджена</w:t>
      </w:r>
      <w:proofErr w:type="spellEnd"/>
      <w:r w:rsidRPr="00855087">
        <w:rPr>
          <w:bCs/>
          <w:color w:val="000000"/>
          <w:lang w:val="uk-UA"/>
        </w:rPr>
        <w:t xml:space="preserve"> на  20___/ 20____  навчальний рік.</w:t>
      </w:r>
    </w:p>
    <w:p w:rsidR="00586774" w:rsidRPr="00855087" w:rsidRDefault="00586774" w:rsidP="00586774">
      <w:pPr>
        <w:rPr>
          <w:szCs w:val="28"/>
          <w:lang w:val="uk-UA"/>
        </w:rPr>
      </w:pPr>
      <w:r w:rsidRPr="00855087">
        <w:rPr>
          <w:szCs w:val="28"/>
          <w:lang w:val="uk-UA"/>
        </w:rPr>
        <w:t>Протокол від.  “____”________________201__  року № ___</w:t>
      </w:r>
    </w:p>
    <w:p w:rsidR="00586774" w:rsidRPr="00855087" w:rsidRDefault="00586774" w:rsidP="00586774">
      <w:pPr>
        <w:rPr>
          <w:sz w:val="24"/>
          <w:lang w:val="uk-UA"/>
        </w:rPr>
      </w:pPr>
    </w:p>
    <w:p w:rsidR="00586774" w:rsidRPr="00855087" w:rsidRDefault="00586774" w:rsidP="00586774">
      <w:pPr>
        <w:rPr>
          <w:sz w:val="24"/>
          <w:lang w:val="uk-UA"/>
        </w:rPr>
      </w:pPr>
      <w:r w:rsidRPr="00855087">
        <w:rPr>
          <w:sz w:val="24"/>
          <w:lang w:val="uk-UA"/>
        </w:rPr>
        <w:t xml:space="preserve">                         </w:t>
      </w:r>
      <w:r w:rsidRPr="00855087">
        <w:rPr>
          <w:szCs w:val="28"/>
          <w:lang w:val="uk-UA"/>
        </w:rPr>
        <w:t>Завідувач кафедри</w:t>
      </w:r>
      <w:r w:rsidRPr="00855087">
        <w:rPr>
          <w:sz w:val="24"/>
          <w:lang w:val="uk-UA"/>
        </w:rPr>
        <w:t xml:space="preserve"> ________________________</w:t>
      </w:r>
    </w:p>
    <w:p w:rsidR="00586774" w:rsidRPr="00855087" w:rsidRDefault="00586774" w:rsidP="00586774">
      <w:pPr>
        <w:rPr>
          <w:sz w:val="24"/>
          <w:lang w:val="uk-UA"/>
        </w:rPr>
      </w:pPr>
    </w:p>
    <w:p w:rsidR="00586774" w:rsidRPr="00855087" w:rsidRDefault="00586774" w:rsidP="00586774">
      <w:pPr>
        <w:rPr>
          <w:sz w:val="24"/>
          <w:lang w:val="uk-UA"/>
        </w:rPr>
      </w:pPr>
      <w:r w:rsidRPr="00855087">
        <w:rPr>
          <w:sz w:val="24"/>
          <w:lang w:val="uk-UA"/>
        </w:rPr>
        <w:t xml:space="preserve">                                                          _______________________ (__________________)</w:t>
      </w:r>
    </w:p>
    <w:p w:rsidR="00586774" w:rsidRPr="00855087" w:rsidRDefault="00586774" w:rsidP="00586774">
      <w:pPr>
        <w:rPr>
          <w:sz w:val="24"/>
          <w:lang w:val="uk-UA"/>
        </w:rPr>
      </w:pPr>
      <w:r w:rsidRPr="00855087">
        <w:rPr>
          <w:sz w:val="24"/>
          <w:lang w:val="uk-UA"/>
        </w:rPr>
        <w:t xml:space="preserve">                                                                (підпис)                             (прізвище та ініціали)         </w:t>
      </w:r>
    </w:p>
    <w:p w:rsidR="00586774" w:rsidRPr="00855087" w:rsidRDefault="00586774" w:rsidP="00586774">
      <w:pPr>
        <w:rPr>
          <w:szCs w:val="28"/>
          <w:lang w:val="uk-UA"/>
        </w:rPr>
      </w:pPr>
      <w:r w:rsidRPr="00855087">
        <w:rPr>
          <w:szCs w:val="28"/>
          <w:lang w:val="uk-UA"/>
        </w:rPr>
        <w:t xml:space="preserve">“_____”___________________ 201__ року </w:t>
      </w:r>
    </w:p>
    <w:p w:rsidR="00586774" w:rsidRPr="00855087" w:rsidRDefault="009A2FDA" w:rsidP="00586774">
      <w:pPr>
        <w:ind w:left="6720"/>
        <w:rPr>
          <w:lang w:val="uk-UA"/>
        </w:rPr>
      </w:pPr>
      <w:r w:rsidRPr="00855087">
        <w:rPr>
          <w:noProof/>
          <w:lang w:val="uk-UA"/>
        </w:rPr>
        <mc:AlternateContent>
          <mc:Choice Requires="wps">
            <w:drawing>
              <wp:anchor distT="0" distB="0" distL="114300" distR="114300" simplePos="0" relativeHeight="251658752" behindDoc="0" locked="0" layoutInCell="1" allowOverlap="1" wp14:anchorId="60D376C9" wp14:editId="2B80E014">
                <wp:simplePos x="0" y="0"/>
                <wp:positionH relativeFrom="column">
                  <wp:posOffset>49530</wp:posOffset>
                </wp:positionH>
                <wp:positionV relativeFrom="paragraph">
                  <wp:posOffset>373380</wp:posOffset>
                </wp:positionV>
                <wp:extent cx="5981700" cy="0"/>
                <wp:effectExtent l="7620" t="8890" r="1143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9pt;margin-top:29.4pt;width:4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y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fz7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"/>
            </w:pict>
          </mc:Fallback>
        </mc:AlternateContent>
      </w:r>
    </w:p>
    <w:p w:rsidR="000C3DFB" w:rsidRPr="00855087" w:rsidRDefault="000C3DFB" w:rsidP="000C3DFB">
      <w:pPr>
        <w:pStyle w:val="1"/>
        <w:numPr>
          <w:ilvl w:val="0"/>
          <w:numId w:val="3"/>
        </w:numPr>
        <w:jc w:val="center"/>
        <w:rPr>
          <w:b/>
          <w:bCs/>
          <w:sz w:val="28"/>
          <w:szCs w:val="28"/>
        </w:rPr>
        <w:sectPr w:rsidR="000C3DFB" w:rsidRPr="00855087" w:rsidSect="00066B74">
          <w:pgSz w:w="11906" w:h="16838"/>
          <w:pgMar w:top="993" w:right="851" w:bottom="567" w:left="1134" w:header="709" w:footer="709" w:gutter="0"/>
          <w:pgNumType w:start="1"/>
          <w:cols w:space="708"/>
          <w:titlePg/>
          <w:docGrid w:linePitch="360"/>
        </w:sectPr>
      </w:pPr>
    </w:p>
    <w:p w:rsidR="00586774" w:rsidRPr="00855087" w:rsidRDefault="00586774" w:rsidP="00911193">
      <w:pPr>
        <w:tabs>
          <w:tab w:val="left" w:pos="3900"/>
        </w:tabs>
        <w:ind w:left="360"/>
        <w:jc w:val="center"/>
        <w:rPr>
          <w:b/>
          <w:szCs w:val="28"/>
          <w:lang w:val="uk-UA"/>
        </w:rPr>
      </w:pPr>
      <w:r w:rsidRPr="00855087">
        <w:rPr>
          <w:b/>
          <w:szCs w:val="28"/>
          <w:lang w:val="uk-UA"/>
        </w:rPr>
        <w:lastRenderedPageBreak/>
        <w:t>2. Мета та завдання навчальної дисципліни</w:t>
      </w:r>
    </w:p>
    <w:p w:rsidR="00586774" w:rsidRPr="00855087" w:rsidRDefault="00586774" w:rsidP="00586774">
      <w:pPr>
        <w:ind w:left="851" w:hanging="851"/>
        <w:jc w:val="both"/>
        <w:rPr>
          <w:szCs w:val="28"/>
          <w:lang w:val="uk-UA"/>
        </w:rPr>
      </w:pPr>
      <w:r w:rsidRPr="00855087">
        <w:rPr>
          <w:b/>
          <w:szCs w:val="28"/>
          <w:lang w:val="uk-UA"/>
        </w:rPr>
        <w:t>Мета:</w:t>
      </w:r>
      <w:r w:rsidRPr="00855087">
        <w:rPr>
          <w:szCs w:val="28"/>
          <w:lang w:val="uk-UA"/>
        </w:rPr>
        <w:t xml:space="preserve"> придбання студентами знань, що дозволяють усвідомлювати соціальну значущість своєї майбутньої професії і забезпечують високу мотивацію до виконання професійної діяльності; </w:t>
      </w:r>
    </w:p>
    <w:p w:rsidR="00586774" w:rsidRPr="00855087" w:rsidRDefault="00586774" w:rsidP="00586774">
      <w:pPr>
        <w:ind w:left="851"/>
        <w:jc w:val="both"/>
        <w:rPr>
          <w:szCs w:val="28"/>
          <w:lang w:val="uk-UA"/>
        </w:rPr>
      </w:pPr>
      <w:r w:rsidRPr="00855087">
        <w:rPr>
          <w:szCs w:val="28"/>
          <w:lang w:val="uk-UA"/>
        </w:rPr>
        <w:t xml:space="preserve">- формування цілісного і системного розуміння цілей, завдань та очікуваних результатів </w:t>
      </w:r>
      <w:proofErr w:type="spellStart"/>
      <w:r w:rsidRPr="00855087">
        <w:rPr>
          <w:szCs w:val="28"/>
          <w:lang w:val="uk-UA"/>
        </w:rPr>
        <w:t>компетентнісно-орієнтованої</w:t>
      </w:r>
      <w:proofErr w:type="spellEnd"/>
      <w:r w:rsidRPr="00855087">
        <w:rPr>
          <w:szCs w:val="28"/>
          <w:lang w:val="uk-UA"/>
        </w:rPr>
        <w:t xml:space="preserve"> вищої освіти; </w:t>
      </w:r>
    </w:p>
    <w:p w:rsidR="00586774" w:rsidRPr="00855087" w:rsidRDefault="00586774" w:rsidP="00586774">
      <w:pPr>
        <w:ind w:left="851"/>
        <w:jc w:val="both"/>
        <w:rPr>
          <w:szCs w:val="28"/>
          <w:lang w:val="uk-UA"/>
        </w:rPr>
      </w:pPr>
      <w:r w:rsidRPr="00855087">
        <w:rPr>
          <w:szCs w:val="28"/>
          <w:lang w:val="uk-UA"/>
        </w:rPr>
        <w:t xml:space="preserve">- розвиток самостійності і самоорганізації при досягненні очікуваних результатів вищої освіти; </w:t>
      </w:r>
    </w:p>
    <w:p w:rsidR="00586774" w:rsidRPr="00855087" w:rsidRDefault="00586774" w:rsidP="00586774">
      <w:pPr>
        <w:ind w:left="851"/>
        <w:jc w:val="both"/>
        <w:rPr>
          <w:szCs w:val="28"/>
          <w:lang w:val="uk-UA"/>
        </w:rPr>
      </w:pPr>
      <w:r w:rsidRPr="00855087">
        <w:rPr>
          <w:szCs w:val="28"/>
          <w:lang w:val="uk-UA"/>
        </w:rPr>
        <w:t>- початкова підготовка до вивчення дисциплін професійного циклу і проходженню навчальних практик.</w:t>
      </w:r>
    </w:p>
    <w:p w:rsidR="00586774" w:rsidRPr="00855087" w:rsidRDefault="00586774" w:rsidP="00586774">
      <w:pPr>
        <w:ind w:left="851"/>
        <w:jc w:val="both"/>
        <w:rPr>
          <w:szCs w:val="28"/>
          <w:lang w:val="uk-UA"/>
        </w:rPr>
      </w:pPr>
      <w:r w:rsidRPr="00855087">
        <w:rPr>
          <w:szCs w:val="28"/>
          <w:lang w:val="uk-UA"/>
        </w:rPr>
        <w:t xml:space="preserve">- оволодіння системою професійних умінь й  навичок і первісним досвідом професійної діяльності за </w:t>
      </w:r>
      <w:r w:rsidR="000C3DFB" w:rsidRPr="00855087">
        <w:rPr>
          <w:szCs w:val="28"/>
          <w:lang w:val="uk-UA"/>
        </w:rPr>
        <w:t>спеціальністю</w:t>
      </w:r>
      <w:r w:rsidRPr="00855087">
        <w:rPr>
          <w:szCs w:val="28"/>
          <w:lang w:val="uk-UA"/>
        </w:rPr>
        <w:t xml:space="preserve"> та первинні навики робітничої кваліфікації з професії «</w:t>
      </w:r>
      <w:r w:rsidR="008E07DB" w:rsidRPr="00855087">
        <w:rPr>
          <w:szCs w:val="28"/>
          <w:lang w:val="uk-UA"/>
        </w:rPr>
        <w:t>контролер радіоелектронної апаратури та приладів</w:t>
      </w:r>
      <w:r w:rsidRPr="00855087">
        <w:rPr>
          <w:szCs w:val="28"/>
          <w:lang w:val="uk-UA"/>
        </w:rPr>
        <w:t>».</w:t>
      </w:r>
    </w:p>
    <w:p w:rsidR="000F703E" w:rsidRPr="00855087" w:rsidRDefault="00586774" w:rsidP="008E07DB">
      <w:pPr>
        <w:ind w:firstLine="284"/>
        <w:jc w:val="both"/>
        <w:rPr>
          <w:lang w:val="uk-UA"/>
        </w:rPr>
      </w:pPr>
      <w:r w:rsidRPr="00855087">
        <w:rPr>
          <w:b/>
          <w:szCs w:val="28"/>
          <w:lang w:val="uk-UA"/>
        </w:rPr>
        <w:t>Завдання:</w:t>
      </w:r>
      <w:r w:rsidRPr="00855087">
        <w:rPr>
          <w:szCs w:val="28"/>
          <w:lang w:val="uk-UA"/>
        </w:rPr>
        <w:t xml:space="preserve"> </w:t>
      </w:r>
      <w:r w:rsidR="000F703E" w:rsidRPr="00855087">
        <w:rPr>
          <w:lang w:val="uk-UA"/>
        </w:rPr>
        <w:t>У результаті вивчення навчальної дисципліни студент повинен:</w:t>
      </w:r>
    </w:p>
    <w:p w:rsidR="000F703E" w:rsidRPr="00855087" w:rsidRDefault="000F703E" w:rsidP="008E07DB">
      <w:pPr>
        <w:ind w:firstLine="284"/>
        <w:jc w:val="both"/>
        <w:rPr>
          <w:szCs w:val="28"/>
          <w:lang w:val="uk-UA"/>
        </w:rPr>
      </w:pPr>
      <w:r w:rsidRPr="00855087">
        <w:rPr>
          <w:szCs w:val="28"/>
          <w:lang w:val="uk-UA"/>
        </w:rPr>
        <w:t xml:space="preserve">- </w:t>
      </w:r>
      <w:r w:rsidRPr="00855087">
        <w:rPr>
          <w:lang w:val="uk-UA"/>
        </w:rPr>
        <w:t xml:space="preserve"> добре зрозуміти та відповідати на питання: «Що таке енергетика?», «Що викликало її до життя і яке місце в житті їй відведено?», «Яке коло завдань і питань покликана вирішувати людина, що обрала саме цю область професійної діяльності?».</w:t>
      </w:r>
    </w:p>
    <w:p w:rsidR="00586774" w:rsidRPr="00855087" w:rsidRDefault="00586774" w:rsidP="000F703E">
      <w:pPr>
        <w:ind w:firstLine="284"/>
        <w:jc w:val="both"/>
        <w:rPr>
          <w:szCs w:val="28"/>
          <w:lang w:val="uk-UA"/>
        </w:rPr>
      </w:pPr>
      <w:r w:rsidRPr="00855087">
        <w:rPr>
          <w:szCs w:val="28"/>
          <w:lang w:val="uk-UA"/>
        </w:rPr>
        <w:t xml:space="preserve">- </w:t>
      </w:r>
      <w:r w:rsidR="008E07DB" w:rsidRPr="00855087">
        <w:rPr>
          <w:szCs w:val="28"/>
          <w:lang w:val="uk-UA"/>
        </w:rPr>
        <w:t>отрима</w:t>
      </w:r>
      <w:r w:rsidR="000F703E" w:rsidRPr="00855087">
        <w:rPr>
          <w:szCs w:val="28"/>
          <w:lang w:val="uk-UA"/>
        </w:rPr>
        <w:t>ти</w:t>
      </w:r>
      <w:r w:rsidR="008E07DB" w:rsidRPr="00855087">
        <w:rPr>
          <w:szCs w:val="28"/>
          <w:lang w:val="uk-UA"/>
        </w:rPr>
        <w:t xml:space="preserve"> систем</w:t>
      </w:r>
      <w:r w:rsidR="000F703E" w:rsidRPr="00855087">
        <w:rPr>
          <w:szCs w:val="28"/>
          <w:lang w:val="uk-UA"/>
        </w:rPr>
        <w:t>у</w:t>
      </w:r>
      <w:r w:rsidR="008E07DB" w:rsidRPr="00855087">
        <w:rPr>
          <w:szCs w:val="28"/>
          <w:lang w:val="uk-UA"/>
        </w:rPr>
        <w:t xml:space="preserve"> знань, умінь і навичок з професійно-теоретичної та практичної підготовки і реаліз</w:t>
      </w:r>
      <w:r w:rsidR="000F703E" w:rsidRPr="00855087">
        <w:rPr>
          <w:szCs w:val="28"/>
          <w:lang w:val="uk-UA"/>
        </w:rPr>
        <w:t>овувати ці</w:t>
      </w:r>
      <w:r w:rsidR="008E07DB" w:rsidRPr="00855087">
        <w:rPr>
          <w:szCs w:val="28"/>
          <w:lang w:val="uk-UA"/>
        </w:rPr>
        <w:t xml:space="preserve"> </w:t>
      </w:r>
      <w:r w:rsidR="000F703E" w:rsidRPr="00855087">
        <w:rPr>
          <w:szCs w:val="28"/>
          <w:lang w:val="uk-UA"/>
        </w:rPr>
        <w:t>знання</w:t>
      </w:r>
      <w:r w:rsidR="008E07DB" w:rsidRPr="00855087">
        <w:rPr>
          <w:szCs w:val="28"/>
          <w:lang w:val="uk-UA"/>
        </w:rPr>
        <w:t>, умін</w:t>
      </w:r>
      <w:r w:rsidR="000F703E" w:rsidRPr="00855087">
        <w:rPr>
          <w:szCs w:val="28"/>
          <w:lang w:val="uk-UA"/>
        </w:rPr>
        <w:t>ня</w:t>
      </w:r>
      <w:r w:rsidR="008E07DB" w:rsidRPr="00855087">
        <w:rPr>
          <w:szCs w:val="28"/>
          <w:lang w:val="uk-UA"/>
        </w:rPr>
        <w:t xml:space="preserve"> і навичк</w:t>
      </w:r>
      <w:r w:rsidR="000F703E" w:rsidRPr="00855087">
        <w:rPr>
          <w:szCs w:val="28"/>
          <w:lang w:val="uk-UA"/>
        </w:rPr>
        <w:t xml:space="preserve">и при виконанні </w:t>
      </w:r>
      <w:r w:rsidR="008E07DB" w:rsidRPr="00855087">
        <w:rPr>
          <w:szCs w:val="28"/>
          <w:lang w:val="uk-UA"/>
        </w:rPr>
        <w:t xml:space="preserve">контролю та прийманню за кресленнями, схемами та технічними умовами вузлів, елементів, блоків та приладів радіоелектронної апаратури, </w:t>
      </w:r>
      <w:proofErr w:type="spellStart"/>
      <w:r w:rsidR="008E07DB" w:rsidRPr="00855087">
        <w:rPr>
          <w:szCs w:val="28"/>
          <w:lang w:val="uk-UA"/>
        </w:rPr>
        <w:t>апаратури</w:t>
      </w:r>
      <w:proofErr w:type="spellEnd"/>
      <w:r w:rsidR="008E07DB" w:rsidRPr="00855087">
        <w:rPr>
          <w:szCs w:val="28"/>
          <w:lang w:val="uk-UA"/>
        </w:rPr>
        <w:t xml:space="preserve"> провідного зв’язку та ЕОМ середньої складності</w:t>
      </w:r>
      <w:r w:rsidR="000F703E" w:rsidRPr="00855087">
        <w:rPr>
          <w:szCs w:val="28"/>
          <w:lang w:val="uk-UA"/>
        </w:rPr>
        <w:t xml:space="preserve">; </w:t>
      </w:r>
      <w:r w:rsidR="008E07DB" w:rsidRPr="00855087">
        <w:rPr>
          <w:szCs w:val="28"/>
          <w:lang w:val="uk-UA"/>
        </w:rPr>
        <w:t>перевірки блоків лічильно-розв’язувальних механізмів та приладів за технічними умовами та спеціальними таблицями на точність</w:t>
      </w:r>
      <w:r w:rsidR="000F703E" w:rsidRPr="00855087">
        <w:rPr>
          <w:szCs w:val="28"/>
          <w:lang w:val="uk-UA"/>
        </w:rPr>
        <w:t xml:space="preserve">; </w:t>
      </w:r>
      <w:r w:rsidR="008E07DB" w:rsidRPr="00855087">
        <w:rPr>
          <w:szCs w:val="28"/>
          <w:lang w:val="uk-UA"/>
        </w:rPr>
        <w:t>електричної перевірки до і після проведення випробувань вузлів, елементів, приладів, механізмів, котушок, трансформаторів та контурних котушок згідно з технічними умовами</w:t>
      </w:r>
      <w:r w:rsidRPr="00855087">
        <w:rPr>
          <w:szCs w:val="28"/>
          <w:lang w:val="uk-UA"/>
        </w:rPr>
        <w:t xml:space="preserve"> </w:t>
      </w:r>
      <w:r w:rsidR="000F703E" w:rsidRPr="00855087">
        <w:rPr>
          <w:szCs w:val="28"/>
          <w:lang w:val="uk-UA"/>
        </w:rPr>
        <w:t>.</w:t>
      </w:r>
    </w:p>
    <w:p w:rsidR="00586774" w:rsidRPr="00855087" w:rsidRDefault="00586774" w:rsidP="00586774">
      <w:pPr>
        <w:tabs>
          <w:tab w:val="left" w:pos="284"/>
          <w:tab w:val="left" w:pos="567"/>
        </w:tabs>
        <w:ind w:firstLine="567"/>
        <w:jc w:val="both"/>
        <w:rPr>
          <w:szCs w:val="28"/>
          <w:lang w:val="uk-UA"/>
        </w:rPr>
      </w:pPr>
      <w:r w:rsidRPr="00855087">
        <w:rPr>
          <w:szCs w:val="28"/>
          <w:u w:val="single"/>
          <w:lang w:val="uk-UA"/>
        </w:rPr>
        <w:t>У результаті вивчення дисципліни студент повинен</w:t>
      </w:r>
      <w:r w:rsidRPr="00855087">
        <w:rPr>
          <w:szCs w:val="28"/>
          <w:lang w:val="uk-UA"/>
        </w:rPr>
        <w:t>:</w:t>
      </w:r>
    </w:p>
    <w:p w:rsidR="000F703E" w:rsidRPr="00855087" w:rsidRDefault="000F703E" w:rsidP="000F703E">
      <w:pPr>
        <w:ind w:left="993" w:hanging="993"/>
        <w:jc w:val="both"/>
        <w:rPr>
          <w:szCs w:val="28"/>
          <w:lang w:val="uk-UA"/>
        </w:rPr>
      </w:pPr>
      <w:r w:rsidRPr="00855087">
        <w:rPr>
          <w:b/>
          <w:i/>
          <w:szCs w:val="28"/>
          <w:lang w:val="uk-UA"/>
        </w:rPr>
        <w:t>знати</w:t>
      </w:r>
      <w:r w:rsidRPr="00855087">
        <w:rPr>
          <w:b/>
          <w:lang w:val="uk-UA"/>
        </w:rPr>
        <w:t>:</w:t>
      </w:r>
      <w:r w:rsidRPr="00855087">
        <w:rPr>
          <w:lang w:val="uk-UA"/>
        </w:rPr>
        <w:t xml:space="preserve"> основні базові уявлення, образи і поняття, якими описують зміст і </w:t>
      </w:r>
      <w:r w:rsidRPr="00855087">
        <w:rPr>
          <w:szCs w:val="28"/>
          <w:lang w:val="uk-UA"/>
        </w:rPr>
        <w:t xml:space="preserve">функціонування енергетичної галузі як у цілому, так і в окремих її сегментах. Знати, виходячи з фундаментальних законів природи, суть проблем та можливі напрямки розвитку енергетики, що стоять перед сучасним суспільством, її структуру, вплив на соціальні процеси. Мати чітке уявлення про взаємозв'язок енергетичних технологій із забрудненням навколишнього середовища. Володіти інформацією про зміст і вимоги до діяльності фахівців в основних областях - теплоенергетиці та електроенергетиці. </w:t>
      </w:r>
    </w:p>
    <w:p w:rsidR="00586774" w:rsidRPr="00855087" w:rsidRDefault="000F703E" w:rsidP="000F703E">
      <w:pPr>
        <w:ind w:left="993" w:hanging="993"/>
        <w:jc w:val="both"/>
        <w:rPr>
          <w:szCs w:val="28"/>
          <w:lang w:val="uk-UA"/>
        </w:rPr>
      </w:pPr>
      <w:r w:rsidRPr="00855087">
        <w:rPr>
          <w:b/>
          <w:i/>
          <w:szCs w:val="28"/>
          <w:lang w:val="uk-UA"/>
        </w:rPr>
        <w:t>вміти</w:t>
      </w:r>
      <w:r w:rsidRPr="00855087">
        <w:rPr>
          <w:b/>
          <w:lang w:val="uk-UA"/>
        </w:rPr>
        <w:t>:</w:t>
      </w:r>
      <w:r w:rsidRPr="00855087">
        <w:rPr>
          <w:lang w:val="uk-UA"/>
        </w:rPr>
        <w:t xml:space="preserve"> аналізувати технологічні процеси на ТЕС і АЕС; виконувати самостійні реферативні дослідження енергетичних проблем; виконувати бібліографічний пошук на теми, пов'язані з впливом розвитку енергетики на історичні процеси. Проводити порівняльний інформаційний аналіз ситуації в енергетиці України і світової енергетики.</w:t>
      </w:r>
    </w:p>
    <w:p w:rsidR="00586774" w:rsidRPr="00855087" w:rsidRDefault="00586774" w:rsidP="00911193">
      <w:pPr>
        <w:ind w:left="1418" w:hanging="1418"/>
        <w:rPr>
          <w:szCs w:val="28"/>
          <w:lang w:val="uk-UA"/>
        </w:rPr>
      </w:pPr>
      <w:r w:rsidRPr="00855087">
        <w:rPr>
          <w:b/>
          <w:i/>
          <w:szCs w:val="28"/>
          <w:lang w:val="uk-UA"/>
        </w:rPr>
        <w:t>Володіти</w:t>
      </w:r>
      <w:r w:rsidRPr="00855087">
        <w:rPr>
          <w:b/>
          <w:szCs w:val="28"/>
          <w:lang w:val="uk-UA"/>
        </w:rPr>
        <w:t>:</w:t>
      </w:r>
      <w:r w:rsidRPr="00855087">
        <w:rPr>
          <w:szCs w:val="28"/>
          <w:lang w:val="uk-UA"/>
        </w:rPr>
        <w:t xml:space="preserve">  високою мотивацією до виконання професійної діяльності;  професійною термінологією і основними поняттями. </w:t>
      </w:r>
    </w:p>
    <w:p w:rsidR="000F703E" w:rsidRPr="00855087" w:rsidRDefault="000F703E" w:rsidP="00721AD5">
      <w:pPr>
        <w:jc w:val="center"/>
        <w:rPr>
          <w:b/>
          <w:szCs w:val="28"/>
          <w:lang w:val="uk-UA"/>
        </w:rPr>
        <w:sectPr w:rsidR="000F703E" w:rsidRPr="00855087" w:rsidSect="00066B74">
          <w:pgSz w:w="11906" w:h="16838"/>
          <w:pgMar w:top="993" w:right="851" w:bottom="567" w:left="1134" w:header="709" w:footer="709" w:gutter="0"/>
          <w:pgNumType w:start="1"/>
          <w:cols w:space="708"/>
          <w:titlePg/>
          <w:docGrid w:linePitch="360"/>
        </w:sectPr>
      </w:pPr>
    </w:p>
    <w:p w:rsidR="00586774" w:rsidRPr="00855087" w:rsidRDefault="00586774" w:rsidP="00721AD5">
      <w:pPr>
        <w:jc w:val="center"/>
        <w:rPr>
          <w:b/>
          <w:szCs w:val="28"/>
          <w:lang w:val="uk-UA"/>
        </w:rPr>
      </w:pPr>
      <w:r w:rsidRPr="00855087">
        <w:rPr>
          <w:b/>
          <w:szCs w:val="28"/>
          <w:lang w:val="uk-UA"/>
        </w:rPr>
        <w:lastRenderedPageBreak/>
        <w:t>3. Програма навчальної дисципліни</w:t>
      </w:r>
    </w:p>
    <w:p w:rsidR="00586774" w:rsidRPr="00855087" w:rsidRDefault="00F60251" w:rsidP="00586774">
      <w:pPr>
        <w:ind w:firstLine="708"/>
        <w:rPr>
          <w:b/>
          <w:szCs w:val="28"/>
          <w:lang w:val="uk-UA"/>
        </w:rPr>
      </w:pPr>
      <w:r w:rsidRPr="00855087">
        <w:rPr>
          <w:b/>
          <w:szCs w:val="28"/>
          <w:lang w:val="uk-UA"/>
        </w:rPr>
        <w:t>Змістовий модуль 1.</w:t>
      </w:r>
      <w:r w:rsidR="00586774" w:rsidRPr="00855087">
        <w:rPr>
          <w:b/>
          <w:i/>
          <w:szCs w:val="28"/>
          <w:lang w:val="uk-UA"/>
        </w:rPr>
        <w:t xml:space="preserve"> </w:t>
      </w:r>
      <w:r w:rsidR="00CE44A1" w:rsidRPr="00855087">
        <w:rPr>
          <w:b/>
          <w:szCs w:val="28"/>
          <w:lang w:val="uk-UA"/>
        </w:rPr>
        <w:t>Контроль параметрів електрорадіоелементів</w:t>
      </w:r>
    </w:p>
    <w:p w:rsidR="00CE44A1" w:rsidRPr="00855087" w:rsidRDefault="00586774" w:rsidP="00CE44A1">
      <w:pPr>
        <w:jc w:val="both"/>
        <w:rPr>
          <w:szCs w:val="28"/>
          <w:lang w:val="uk-UA"/>
        </w:rPr>
      </w:pPr>
      <w:r w:rsidRPr="00855087">
        <w:rPr>
          <w:i/>
          <w:szCs w:val="28"/>
          <w:lang w:val="uk-UA"/>
        </w:rPr>
        <w:t>ТЕМА 1.</w:t>
      </w:r>
      <w:r w:rsidR="008E07DB" w:rsidRPr="00855087">
        <w:rPr>
          <w:lang w:val="uk-UA"/>
        </w:rPr>
        <w:t xml:space="preserve"> </w:t>
      </w:r>
      <w:r w:rsidR="00CE44A1" w:rsidRPr="00855087">
        <w:rPr>
          <w:szCs w:val="28"/>
          <w:lang w:val="uk-UA"/>
        </w:rPr>
        <w:t>Інструктаж з охорони праці. Безпеки життєдіяльності та пожежної безпеки за змістом робіт.</w:t>
      </w:r>
    </w:p>
    <w:p w:rsidR="00CE44A1" w:rsidRPr="00855087" w:rsidRDefault="00CE44A1" w:rsidP="00CE44A1">
      <w:pPr>
        <w:jc w:val="both"/>
        <w:rPr>
          <w:szCs w:val="28"/>
          <w:lang w:val="uk-UA"/>
        </w:rPr>
      </w:pPr>
      <w:r w:rsidRPr="00855087">
        <w:rPr>
          <w:i/>
          <w:szCs w:val="28"/>
          <w:lang w:val="uk-UA"/>
        </w:rPr>
        <w:t xml:space="preserve">ТЕМА 2. </w:t>
      </w:r>
      <w:r w:rsidRPr="00855087">
        <w:rPr>
          <w:szCs w:val="28"/>
          <w:lang w:val="uk-UA"/>
        </w:rPr>
        <w:t>Контроль зовнішнього вигляду, розшифрування маркування та вимірювання основних параметрів електрорадіоелементів</w:t>
      </w:r>
    </w:p>
    <w:p w:rsidR="00586774" w:rsidRPr="00855087" w:rsidRDefault="00CE44A1" w:rsidP="00CE44A1">
      <w:pPr>
        <w:jc w:val="both"/>
        <w:rPr>
          <w:szCs w:val="28"/>
          <w:lang w:val="uk-UA"/>
        </w:rPr>
      </w:pPr>
      <w:r w:rsidRPr="00855087">
        <w:rPr>
          <w:i/>
          <w:szCs w:val="28"/>
          <w:lang w:val="uk-UA"/>
        </w:rPr>
        <w:t xml:space="preserve">ТЕМА 3. </w:t>
      </w:r>
      <w:r w:rsidRPr="00855087">
        <w:rPr>
          <w:szCs w:val="28"/>
          <w:lang w:val="uk-UA"/>
        </w:rPr>
        <w:t>Ознайомлення з структурними, функціональними, електричними принциповими та кінематичними схемами радіотехнічних пристроїв.</w:t>
      </w:r>
    </w:p>
    <w:p w:rsidR="00586774" w:rsidRPr="00855087" w:rsidRDefault="00586774" w:rsidP="00586774">
      <w:pPr>
        <w:ind w:left="1134" w:hanging="1134"/>
        <w:rPr>
          <w:color w:val="000000"/>
          <w:lang w:val="uk-UA"/>
        </w:rPr>
      </w:pPr>
    </w:p>
    <w:p w:rsidR="00586774" w:rsidRPr="00855087" w:rsidRDefault="00586774" w:rsidP="00586774">
      <w:pPr>
        <w:ind w:left="1440" w:hanging="873"/>
        <w:rPr>
          <w:b/>
          <w:szCs w:val="28"/>
          <w:lang w:val="uk-UA"/>
        </w:rPr>
      </w:pPr>
      <w:r w:rsidRPr="00855087">
        <w:rPr>
          <w:b/>
          <w:szCs w:val="28"/>
          <w:lang w:val="uk-UA"/>
        </w:rPr>
        <w:t xml:space="preserve">Змістовий модуль </w:t>
      </w:r>
      <w:r w:rsidR="00F60251" w:rsidRPr="00855087">
        <w:rPr>
          <w:b/>
          <w:szCs w:val="28"/>
          <w:lang w:val="uk-UA"/>
        </w:rPr>
        <w:t>2</w:t>
      </w:r>
      <w:r w:rsidRPr="00855087">
        <w:rPr>
          <w:b/>
          <w:szCs w:val="28"/>
          <w:lang w:val="uk-UA"/>
        </w:rPr>
        <w:t xml:space="preserve">. </w:t>
      </w:r>
      <w:r w:rsidR="00CE44A1" w:rsidRPr="00855087">
        <w:rPr>
          <w:b/>
          <w:color w:val="000000"/>
          <w:szCs w:val="28"/>
          <w:lang w:val="uk-UA"/>
        </w:rPr>
        <w:t>Контроль основних параметрів вузлів і блоків радіоелектронної апаратури</w:t>
      </w:r>
    </w:p>
    <w:p w:rsidR="00CE44A1" w:rsidRPr="00855087" w:rsidRDefault="00CE44A1" w:rsidP="00CE44A1">
      <w:pPr>
        <w:ind w:left="1440" w:hanging="1440"/>
        <w:rPr>
          <w:color w:val="000000"/>
          <w:lang w:val="uk-UA"/>
        </w:rPr>
      </w:pPr>
      <w:r w:rsidRPr="00855087">
        <w:rPr>
          <w:i/>
          <w:szCs w:val="28"/>
          <w:lang w:val="uk-UA"/>
        </w:rPr>
        <w:t xml:space="preserve">ТЕМА 4. </w:t>
      </w:r>
      <w:r w:rsidRPr="00855087">
        <w:rPr>
          <w:color w:val="000000"/>
          <w:lang w:val="uk-UA"/>
        </w:rPr>
        <w:t>Інструктаж з охорони праці, безпеки життєдіяльності та пожежної безпеки за змістом робіт</w:t>
      </w:r>
    </w:p>
    <w:p w:rsidR="00CE44A1" w:rsidRPr="00855087" w:rsidRDefault="00CE44A1" w:rsidP="00CE44A1">
      <w:pPr>
        <w:ind w:left="1440" w:hanging="1440"/>
        <w:rPr>
          <w:color w:val="000000"/>
          <w:lang w:val="uk-UA"/>
        </w:rPr>
      </w:pPr>
      <w:r w:rsidRPr="00855087">
        <w:rPr>
          <w:i/>
          <w:szCs w:val="28"/>
          <w:lang w:val="uk-UA"/>
        </w:rPr>
        <w:t xml:space="preserve">ТЕМА 5. </w:t>
      </w:r>
      <w:r w:rsidRPr="00855087">
        <w:rPr>
          <w:color w:val="000000"/>
          <w:lang w:val="uk-UA"/>
        </w:rPr>
        <w:t>Зняття характеристик трансформатора в різних режимах роботи</w:t>
      </w:r>
    </w:p>
    <w:p w:rsidR="00CE44A1" w:rsidRPr="00855087" w:rsidRDefault="00CE44A1" w:rsidP="00CE44A1">
      <w:pPr>
        <w:ind w:left="1440" w:hanging="1440"/>
        <w:rPr>
          <w:color w:val="000000"/>
          <w:lang w:val="uk-UA"/>
        </w:rPr>
      </w:pPr>
      <w:r w:rsidRPr="00855087">
        <w:rPr>
          <w:i/>
          <w:szCs w:val="28"/>
          <w:lang w:val="uk-UA"/>
        </w:rPr>
        <w:t xml:space="preserve">ТЕМА 6. </w:t>
      </w:r>
      <w:r w:rsidRPr="00855087">
        <w:rPr>
          <w:color w:val="000000"/>
          <w:lang w:val="uk-UA"/>
        </w:rPr>
        <w:t>Контроль параметрів блоків живлення та їх складових</w:t>
      </w:r>
    </w:p>
    <w:p w:rsidR="00CE44A1" w:rsidRPr="00855087" w:rsidRDefault="00CE44A1" w:rsidP="00CE44A1">
      <w:pPr>
        <w:ind w:left="1440" w:hanging="1440"/>
        <w:rPr>
          <w:color w:val="000000"/>
          <w:lang w:val="uk-UA"/>
        </w:rPr>
      </w:pPr>
      <w:r w:rsidRPr="00855087">
        <w:rPr>
          <w:i/>
          <w:szCs w:val="28"/>
          <w:lang w:val="uk-UA"/>
        </w:rPr>
        <w:t xml:space="preserve">ТЕМА 7. </w:t>
      </w:r>
      <w:r w:rsidRPr="00855087">
        <w:rPr>
          <w:color w:val="000000"/>
          <w:lang w:val="uk-UA"/>
        </w:rPr>
        <w:t>Контроль  параметрів вузлів індикації.</w:t>
      </w:r>
    </w:p>
    <w:p w:rsidR="00CE44A1" w:rsidRPr="00855087" w:rsidRDefault="00CE44A1" w:rsidP="00CE44A1">
      <w:pPr>
        <w:ind w:left="1440" w:hanging="1440"/>
        <w:rPr>
          <w:color w:val="000000"/>
          <w:lang w:val="uk-UA"/>
        </w:rPr>
      </w:pPr>
      <w:r w:rsidRPr="00855087">
        <w:rPr>
          <w:i/>
          <w:szCs w:val="28"/>
          <w:lang w:val="uk-UA"/>
        </w:rPr>
        <w:t xml:space="preserve">ТЕМА 8. </w:t>
      </w:r>
      <w:r w:rsidRPr="00855087">
        <w:rPr>
          <w:color w:val="000000"/>
          <w:lang w:val="uk-UA"/>
        </w:rPr>
        <w:t>Перевірка монтажу високочастотних вузлів радіоапаратури .</w:t>
      </w:r>
    </w:p>
    <w:p w:rsidR="00CE44A1" w:rsidRPr="00855087" w:rsidRDefault="00CE44A1" w:rsidP="00CE44A1">
      <w:pPr>
        <w:ind w:left="1440" w:hanging="1440"/>
        <w:rPr>
          <w:color w:val="000000"/>
          <w:lang w:val="uk-UA"/>
        </w:rPr>
      </w:pPr>
      <w:r w:rsidRPr="00855087">
        <w:rPr>
          <w:i/>
          <w:szCs w:val="28"/>
          <w:lang w:val="uk-UA"/>
        </w:rPr>
        <w:t xml:space="preserve">ТЕМА 9. </w:t>
      </w:r>
      <w:r w:rsidRPr="00855087">
        <w:rPr>
          <w:color w:val="000000"/>
          <w:lang w:val="uk-UA"/>
        </w:rPr>
        <w:t>Перевірка монтажу високочастотних блоків радіоапаратури</w:t>
      </w:r>
    </w:p>
    <w:p w:rsidR="00586774" w:rsidRPr="00855087" w:rsidRDefault="00586774" w:rsidP="00EF7EA4">
      <w:pPr>
        <w:ind w:left="1440" w:hanging="1440"/>
        <w:rPr>
          <w:szCs w:val="28"/>
          <w:lang w:val="uk-UA"/>
        </w:rPr>
      </w:pPr>
    </w:p>
    <w:p w:rsidR="00804EA1" w:rsidRPr="00855087" w:rsidRDefault="00CE44A1" w:rsidP="00586774">
      <w:pPr>
        <w:jc w:val="center"/>
        <w:rPr>
          <w:b/>
          <w:szCs w:val="28"/>
          <w:lang w:val="uk-UA"/>
        </w:rPr>
      </w:pPr>
      <w:r w:rsidRPr="00855087">
        <w:rPr>
          <w:b/>
          <w:szCs w:val="28"/>
          <w:lang w:val="uk-UA"/>
        </w:rPr>
        <w:t>Змістовий модуль 3. Контроль основних параметрів виробів радіоелектронної апаратури</w:t>
      </w:r>
    </w:p>
    <w:p w:rsidR="00CE44A1" w:rsidRPr="00855087" w:rsidRDefault="00CE44A1" w:rsidP="003D6C5A">
      <w:pPr>
        <w:rPr>
          <w:color w:val="000000"/>
          <w:lang w:val="uk-UA"/>
        </w:rPr>
      </w:pPr>
      <w:r w:rsidRPr="00855087">
        <w:rPr>
          <w:i/>
          <w:szCs w:val="28"/>
          <w:lang w:val="uk-UA"/>
        </w:rPr>
        <w:t xml:space="preserve">ТЕМА </w:t>
      </w:r>
      <w:r w:rsidR="003D6C5A" w:rsidRPr="00855087">
        <w:rPr>
          <w:i/>
          <w:szCs w:val="28"/>
          <w:lang w:val="uk-UA"/>
        </w:rPr>
        <w:t>10</w:t>
      </w:r>
      <w:r w:rsidRPr="00855087">
        <w:rPr>
          <w:i/>
          <w:szCs w:val="28"/>
          <w:lang w:val="uk-UA"/>
        </w:rPr>
        <w:t xml:space="preserve">. </w:t>
      </w:r>
      <w:r w:rsidRPr="00855087">
        <w:rPr>
          <w:color w:val="000000"/>
          <w:lang w:val="uk-UA"/>
        </w:rPr>
        <w:t>Інструктаж з охорони праці, безпеки життєдіяльності та пожежної безпеки за змістом робіт</w:t>
      </w:r>
    </w:p>
    <w:p w:rsidR="00CE44A1" w:rsidRPr="00855087" w:rsidRDefault="00CE44A1" w:rsidP="003D6C5A">
      <w:pPr>
        <w:rPr>
          <w:color w:val="000000"/>
          <w:lang w:val="uk-UA"/>
        </w:rPr>
      </w:pPr>
      <w:r w:rsidRPr="00855087">
        <w:rPr>
          <w:i/>
          <w:szCs w:val="28"/>
          <w:lang w:val="uk-UA"/>
        </w:rPr>
        <w:t xml:space="preserve">ТЕМА </w:t>
      </w:r>
      <w:r w:rsidR="003D6C5A" w:rsidRPr="00855087">
        <w:rPr>
          <w:i/>
          <w:szCs w:val="28"/>
          <w:lang w:val="uk-UA"/>
        </w:rPr>
        <w:t>11</w:t>
      </w:r>
      <w:r w:rsidRPr="00855087">
        <w:rPr>
          <w:i/>
          <w:szCs w:val="28"/>
          <w:lang w:val="uk-UA"/>
        </w:rPr>
        <w:t xml:space="preserve">. </w:t>
      </w:r>
      <w:r w:rsidRPr="00855087">
        <w:rPr>
          <w:color w:val="000000"/>
          <w:lang w:val="uk-UA"/>
        </w:rPr>
        <w:t>Вимірювання основних параметрів підсилювальних пристроїв. Складання схем вимірювань та контроль основних параметрів підсилювачів.</w:t>
      </w:r>
    </w:p>
    <w:p w:rsidR="00CE44A1" w:rsidRPr="00855087" w:rsidRDefault="00CE44A1" w:rsidP="003D6C5A">
      <w:pPr>
        <w:rPr>
          <w:color w:val="000000"/>
          <w:lang w:val="uk-UA"/>
        </w:rPr>
      </w:pPr>
      <w:r w:rsidRPr="00855087">
        <w:rPr>
          <w:i/>
          <w:szCs w:val="28"/>
          <w:lang w:val="uk-UA"/>
        </w:rPr>
        <w:t xml:space="preserve">ТЕМА </w:t>
      </w:r>
      <w:r w:rsidR="003D6C5A" w:rsidRPr="00855087">
        <w:rPr>
          <w:i/>
          <w:szCs w:val="28"/>
          <w:lang w:val="uk-UA"/>
        </w:rPr>
        <w:t>12</w:t>
      </w:r>
      <w:r w:rsidRPr="00855087">
        <w:rPr>
          <w:i/>
          <w:szCs w:val="28"/>
          <w:lang w:val="uk-UA"/>
        </w:rPr>
        <w:t xml:space="preserve">. </w:t>
      </w:r>
      <w:r w:rsidRPr="00855087">
        <w:rPr>
          <w:color w:val="000000"/>
          <w:lang w:val="uk-UA"/>
        </w:rPr>
        <w:t>Вимірювання  параметрів радіо передавальних пристроїв згідно технічних умов.</w:t>
      </w:r>
    </w:p>
    <w:p w:rsidR="00CE44A1" w:rsidRPr="00855087" w:rsidRDefault="00CE44A1" w:rsidP="003D6C5A">
      <w:pPr>
        <w:rPr>
          <w:color w:val="000000"/>
          <w:lang w:val="uk-UA"/>
        </w:rPr>
      </w:pPr>
      <w:r w:rsidRPr="00855087">
        <w:rPr>
          <w:i/>
          <w:szCs w:val="28"/>
          <w:lang w:val="uk-UA"/>
        </w:rPr>
        <w:t xml:space="preserve">ТЕМА </w:t>
      </w:r>
      <w:r w:rsidR="003D6C5A" w:rsidRPr="00855087">
        <w:rPr>
          <w:i/>
          <w:szCs w:val="28"/>
          <w:lang w:val="uk-UA"/>
        </w:rPr>
        <w:t>13</w:t>
      </w:r>
      <w:r w:rsidRPr="00855087">
        <w:rPr>
          <w:i/>
          <w:szCs w:val="28"/>
          <w:lang w:val="uk-UA"/>
        </w:rPr>
        <w:t xml:space="preserve">. </w:t>
      </w:r>
      <w:r w:rsidRPr="00855087">
        <w:rPr>
          <w:color w:val="000000"/>
          <w:lang w:val="uk-UA"/>
        </w:rPr>
        <w:t>Вимірювання  параметрів радіоприймальних пристроїв згідно технічних умов.</w:t>
      </w:r>
    </w:p>
    <w:p w:rsidR="00CE44A1" w:rsidRPr="00855087" w:rsidRDefault="00CE44A1" w:rsidP="003D6C5A">
      <w:pPr>
        <w:rPr>
          <w:color w:val="000000"/>
          <w:lang w:val="uk-UA"/>
        </w:rPr>
      </w:pPr>
      <w:r w:rsidRPr="00855087">
        <w:rPr>
          <w:i/>
          <w:szCs w:val="28"/>
          <w:lang w:val="uk-UA"/>
        </w:rPr>
        <w:t xml:space="preserve">ТЕМА </w:t>
      </w:r>
      <w:r w:rsidR="003D6C5A" w:rsidRPr="00855087">
        <w:rPr>
          <w:i/>
          <w:szCs w:val="28"/>
          <w:lang w:val="uk-UA"/>
        </w:rPr>
        <w:t>14</w:t>
      </w:r>
      <w:r w:rsidRPr="00855087">
        <w:rPr>
          <w:i/>
          <w:szCs w:val="28"/>
          <w:lang w:val="uk-UA"/>
        </w:rPr>
        <w:t xml:space="preserve">. </w:t>
      </w:r>
      <w:r w:rsidRPr="00855087">
        <w:rPr>
          <w:color w:val="000000"/>
          <w:lang w:val="uk-UA"/>
        </w:rPr>
        <w:t>Контроль параметрів телевізійних пристроїв згідно технічних умов. Самостійне виконання робіт контролера радіоелектронної апаратури та приладів складністю 3 розряду.</w:t>
      </w:r>
    </w:p>
    <w:p w:rsidR="00CE44A1" w:rsidRPr="00855087" w:rsidRDefault="00CE44A1" w:rsidP="00586774">
      <w:pPr>
        <w:jc w:val="center"/>
        <w:rPr>
          <w:b/>
          <w:bCs/>
          <w:szCs w:val="28"/>
          <w:lang w:val="uk-UA"/>
        </w:rPr>
        <w:sectPr w:rsidR="00CE44A1" w:rsidRPr="00855087" w:rsidSect="00066B74">
          <w:pgSz w:w="11906" w:h="16838"/>
          <w:pgMar w:top="993" w:right="851" w:bottom="567" w:left="1134" w:header="709" w:footer="709" w:gutter="0"/>
          <w:pgNumType w:start="1"/>
          <w:cols w:space="708"/>
          <w:titlePg/>
          <w:docGrid w:linePitch="360"/>
        </w:sectPr>
      </w:pPr>
    </w:p>
    <w:p w:rsidR="00586774" w:rsidRPr="00855087" w:rsidRDefault="00586774" w:rsidP="00586774">
      <w:pPr>
        <w:jc w:val="center"/>
        <w:rPr>
          <w:b/>
          <w:bCs/>
          <w:szCs w:val="28"/>
          <w:lang w:val="uk-UA"/>
        </w:rPr>
      </w:pPr>
      <w:r w:rsidRPr="00855087">
        <w:rPr>
          <w:b/>
          <w:bCs/>
          <w:szCs w:val="28"/>
          <w:lang w:val="uk-UA"/>
        </w:rPr>
        <w:lastRenderedPageBreak/>
        <w:t>4. Структура навчальної дисципліни</w:t>
      </w:r>
    </w:p>
    <w:p w:rsidR="00586774" w:rsidRPr="00855087" w:rsidRDefault="00586774" w:rsidP="00586774">
      <w:pPr>
        <w:jc w:val="center"/>
        <w:rPr>
          <w:b/>
          <w:bCs/>
          <w:szCs w:val="28"/>
          <w:lang w:val="uk-UA"/>
        </w:rPr>
      </w:pPr>
    </w:p>
    <w:tbl>
      <w:tblPr>
        <w:tblW w:w="51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877"/>
        <w:gridCol w:w="575"/>
        <w:gridCol w:w="569"/>
        <w:gridCol w:w="569"/>
        <w:gridCol w:w="566"/>
        <w:gridCol w:w="709"/>
        <w:gridCol w:w="713"/>
        <w:gridCol w:w="428"/>
        <w:gridCol w:w="566"/>
        <w:gridCol w:w="569"/>
        <w:gridCol w:w="707"/>
        <w:gridCol w:w="6"/>
        <w:gridCol w:w="510"/>
      </w:tblGrid>
      <w:tr w:rsidR="00586774" w:rsidRPr="00855087" w:rsidTr="00066B74">
        <w:trPr>
          <w:cantSplit/>
        </w:trPr>
        <w:tc>
          <w:tcPr>
            <w:tcW w:w="1490" w:type="pct"/>
            <w:vMerge w:val="restart"/>
            <w:vAlign w:val="center"/>
          </w:tcPr>
          <w:p w:rsidR="00586774" w:rsidRPr="00855087" w:rsidRDefault="00586774" w:rsidP="00066B74">
            <w:pPr>
              <w:jc w:val="center"/>
              <w:rPr>
                <w:lang w:val="uk-UA"/>
              </w:rPr>
            </w:pPr>
            <w:r w:rsidRPr="00855087">
              <w:rPr>
                <w:lang w:val="uk-UA"/>
              </w:rPr>
              <w:t>Назви змістових</w:t>
            </w:r>
          </w:p>
          <w:p w:rsidR="00586774" w:rsidRPr="00855087" w:rsidRDefault="00586774" w:rsidP="00066B74">
            <w:pPr>
              <w:jc w:val="center"/>
              <w:rPr>
                <w:lang w:val="uk-UA"/>
              </w:rPr>
            </w:pPr>
            <w:r w:rsidRPr="00855087">
              <w:rPr>
                <w:lang w:val="uk-UA"/>
              </w:rPr>
              <w:t>модулів і тем</w:t>
            </w:r>
          </w:p>
        </w:tc>
        <w:tc>
          <w:tcPr>
            <w:tcW w:w="3510" w:type="pct"/>
            <w:gridSpan w:val="13"/>
          </w:tcPr>
          <w:p w:rsidR="00586774" w:rsidRPr="00855087" w:rsidRDefault="00586774" w:rsidP="00066B74">
            <w:pPr>
              <w:jc w:val="center"/>
              <w:rPr>
                <w:lang w:val="uk-UA"/>
              </w:rPr>
            </w:pPr>
            <w:r w:rsidRPr="00855087">
              <w:rPr>
                <w:lang w:val="uk-UA"/>
              </w:rPr>
              <w:t>Кількість годин</w:t>
            </w:r>
          </w:p>
        </w:tc>
      </w:tr>
      <w:tr w:rsidR="00586774" w:rsidRPr="00855087" w:rsidTr="00066B74">
        <w:trPr>
          <w:cantSplit/>
        </w:trPr>
        <w:tc>
          <w:tcPr>
            <w:tcW w:w="1490" w:type="pct"/>
            <w:vMerge/>
          </w:tcPr>
          <w:p w:rsidR="00586774" w:rsidRPr="00855087" w:rsidRDefault="00586774" w:rsidP="00066B74">
            <w:pPr>
              <w:jc w:val="center"/>
              <w:rPr>
                <w:lang w:val="uk-UA"/>
              </w:rPr>
            </w:pPr>
          </w:p>
        </w:tc>
        <w:tc>
          <w:tcPr>
            <w:tcW w:w="1842" w:type="pct"/>
            <w:gridSpan w:val="6"/>
          </w:tcPr>
          <w:p w:rsidR="00586774" w:rsidRPr="00855087" w:rsidRDefault="00586774" w:rsidP="00066B74">
            <w:pPr>
              <w:jc w:val="center"/>
              <w:rPr>
                <w:lang w:val="uk-UA"/>
              </w:rPr>
            </w:pPr>
            <w:r w:rsidRPr="00855087">
              <w:rPr>
                <w:lang w:val="uk-UA"/>
              </w:rPr>
              <w:t>денна форма</w:t>
            </w:r>
          </w:p>
        </w:tc>
        <w:tc>
          <w:tcPr>
            <w:tcW w:w="1668" w:type="pct"/>
            <w:gridSpan w:val="7"/>
          </w:tcPr>
          <w:p w:rsidR="00586774" w:rsidRPr="00855087" w:rsidRDefault="00586774" w:rsidP="00066B74">
            <w:pPr>
              <w:jc w:val="center"/>
              <w:rPr>
                <w:lang w:val="uk-UA"/>
              </w:rPr>
            </w:pPr>
            <w:r w:rsidRPr="00855087">
              <w:rPr>
                <w:lang w:val="uk-UA"/>
              </w:rPr>
              <w:t>Заочна форма</w:t>
            </w:r>
          </w:p>
        </w:tc>
      </w:tr>
      <w:tr w:rsidR="00586774" w:rsidRPr="00855087" w:rsidTr="00066B74">
        <w:trPr>
          <w:cantSplit/>
        </w:trPr>
        <w:tc>
          <w:tcPr>
            <w:tcW w:w="1490" w:type="pct"/>
            <w:vMerge/>
          </w:tcPr>
          <w:p w:rsidR="00586774" w:rsidRPr="00855087" w:rsidRDefault="00586774" w:rsidP="00066B74">
            <w:pPr>
              <w:jc w:val="center"/>
              <w:rPr>
                <w:lang w:val="uk-UA"/>
              </w:rPr>
            </w:pPr>
          </w:p>
        </w:tc>
        <w:tc>
          <w:tcPr>
            <w:tcW w:w="418" w:type="pct"/>
            <w:vMerge w:val="restart"/>
            <w:shd w:val="clear" w:color="auto" w:fill="auto"/>
          </w:tcPr>
          <w:p w:rsidR="00586774" w:rsidRPr="00855087" w:rsidRDefault="00586774" w:rsidP="00066B74">
            <w:pPr>
              <w:jc w:val="center"/>
              <w:rPr>
                <w:lang w:val="uk-UA"/>
              </w:rPr>
            </w:pPr>
            <w:r w:rsidRPr="00855087">
              <w:rPr>
                <w:lang w:val="uk-UA"/>
              </w:rPr>
              <w:t xml:space="preserve">усього </w:t>
            </w:r>
          </w:p>
        </w:tc>
        <w:tc>
          <w:tcPr>
            <w:tcW w:w="1424" w:type="pct"/>
            <w:gridSpan w:val="5"/>
            <w:shd w:val="clear" w:color="auto" w:fill="auto"/>
          </w:tcPr>
          <w:p w:rsidR="00586774" w:rsidRPr="00855087" w:rsidRDefault="00586774" w:rsidP="00066B74">
            <w:pPr>
              <w:jc w:val="center"/>
              <w:rPr>
                <w:lang w:val="uk-UA"/>
              </w:rPr>
            </w:pPr>
            <w:r w:rsidRPr="00855087">
              <w:rPr>
                <w:lang w:val="uk-UA"/>
              </w:rPr>
              <w:t>у тому числі</w:t>
            </w:r>
          </w:p>
        </w:tc>
        <w:tc>
          <w:tcPr>
            <w:tcW w:w="340" w:type="pct"/>
            <w:vMerge w:val="restart"/>
            <w:shd w:val="clear" w:color="auto" w:fill="auto"/>
          </w:tcPr>
          <w:p w:rsidR="00586774" w:rsidRPr="00855087" w:rsidRDefault="00586774" w:rsidP="00066B74">
            <w:pPr>
              <w:jc w:val="center"/>
              <w:rPr>
                <w:lang w:val="uk-UA"/>
              </w:rPr>
            </w:pPr>
            <w:r w:rsidRPr="00855087">
              <w:rPr>
                <w:lang w:val="uk-UA"/>
              </w:rPr>
              <w:t xml:space="preserve">усього </w:t>
            </w:r>
          </w:p>
        </w:tc>
        <w:tc>
          <w:tcPr>
            <w:tcW w:w="1328" w:type="pct"/>
            <w:gridSpan w:val="6"/>
            <w:shd w:val="clear" w:color="auto" w:fill="auto"/>
          </w:tcPr>
          <w:p w:rsidR="00586774" w:rsidRPr="00855087" w:rsidRDefault="00586774" w:rsidP="00066B74">
            <w:pPr>
              <w:jc w:val="center"/>
              <w:rPr>
                <w:lang w:val="uk-UA"/>
              </w:rPr>
            </w:pPr>
            <w:r w:rsidRPr="00855087">
              <w:rPr>
                <w:lang w:val="uk-UA"/>
              </w:rPr>
              <w:t>у тому числі</w:t>
            </w:r>
          </w:p>
        </w:tc>
      </w:tr>
      <w:tr w:rsidR="00586774" w:rsidRPr="00855087" w:rsidTr="00066B74">
        <w:trPr>
          <w:cantSplit/>
          <w:trHeight w:val="325"/>
        </w:trPr>
        <w:tc>
          <w:tcPr>
            <w:tcW w:w="1490" w:type="pct"/>
            <w:vMerge/>
          </w:tcPr>
          <w:p w:rsidR="00586774" w:rsidRPr="00855087" w:rsidRDefault="00586774" w:rsidP="00066B74">
            <w:pPr>
              <w:jc w:val="center"/>
              <w:rPr>
                <w:lang w:val="uk-UA"/>
              </w:rPr>
            </w:pPr>
          </w:p>
        </w:tc>
        <w:tc>
          <w:tcPr>
            <w:tcW w:w="418" w:type="pct"/>
            <w:vMerge/>
            <w:shd w:val="clear" w:color="auto" w:fill="auto"/>
          </w:tcPr>
          <w:p w:rsidR="00586774" w:rsidRPr="00855087" w:rsidRDefault="00586774" w:rsidP="00066B74">
            <w:pPr>
              <w:jc w:val="center"/>
              <w:rPr>
                <w:lang w:val="uk-UA"/>
              </w:rPr>
            </w:pPr>
          </w:p>
        </w:tc>
        <w:tc>
          <w:tcPr>
            <w:tcW w:w="274" w:type="pct"/>
            <w:shd w:val="clear" w:color="auto" w:fill="auto"/>
          </w:tcPr>
          <w:p w:rsidR="00586774" w:rsidRPr="00855087" w:rsidRDefault="00586774" w:rsidP="00066B74">
            <w:pPr>
              <w:jc w:val="center"/>
              <w:rPr>
                <w:sz w:val="24"/>
                <w:lang w:val="uk-UA"/>
              </w:rPr>
            </w:pPr>
            <w:r w:rsidRPr="00855087">
              <w:rPr>
                <w:sz w:val="24"/>
                <w:lang w:val="uk-UA"/>
              </w:rPr>
              <w:t>л</w:t>
            </w:r>
          </w:p>
        </w:tc>
        <w:tc>
          <w:tcPr>
            <w:tcW w:w="271" w:type="pct"/>
          </w:tcPr>
          <w:p w:rsidR="00586774" w:rsidRPr="00855087" w:rsidRDefault="00586774" w:rsidP="00066B74">
            <w:pPr>
              <w:jc w:val="center"/>
              <w:rPr>
                <w:sz w:val="24"/>
                <w:lang w:val="uk-UA"/>
              </w:rPr>
            </w:pPr>
            <w:r w:rsidRPr="00855087">
              <w:rPr>
                <w:sz w:val="24"/>
                <w:lang w:val="uk-UA"/>
              </w:rPr>
              <w:t>п</w:t>
            </w:r>
          </w:p>
        </w:tc>
        <w:tc>
          <w:tcPr>
            <w:tcW w:w="271" w:type="pct"/>
          </w:tcPr>
          <w:p w:rsidR="00586774" w:rsidRPr="00855087" w:rsidRDefault="00586774" w:rsidP="00066B74">
            <w:pPr>
              <w:jc w:val="center"/>
              <w:rPr>
                <w:sz w:val="24"/>
                <w:lang w:val="uk-UA"/>
              </w:rPr>
            </w:pPr>
            <w:proofErr w:type="spellStart"/>
            <w:r w:rsidRPr="00855087">
              <w:rPr>
                <w:sz w:val="24"/>
                <w:lang w:val="uk-UA"/>
              </w:rPr>
              <w:t>лаб</w:t>
            </w:r>
            <w:proofErr w:type="spellEnd"/>
          </w:p>
        </w:tc>
        <w:tc>
          <w:tcPr>
            <w:tcW w:w="270" w:type="pct"/>
          </w:tcPr>
          <w:p w:rsidR="00586774" w:rsidRPr="00855087" w:rsidRDefault="00586774" w:rsidP="00066B74">
            <w:pPr>
              <w:jc w:val="center"/>
              <w:rPr>
                <w:sz w:val="24"/>
                <w:lang w:val="uk-UA"/>
              </w:rPr>
            </w:pPr>
            <w:proofErr w:type="spellStart"/>
            <w:r w:rsidRPr="00855087">
              <w:rPr>
                <w:sz w:val="24"/>
                <w:lang w:val="uk-UA"/>
              </w:rPr>
              <w:t>інд</w:t>
            </w:r>
            <w:proofErr w:type="spellEnd"/>
          </w:p>
        </w:tc>
        <w:tc>
          <w:tcPr>
            <w:tcW w:w="338" w:type="pct"/>
          </w:tcPr>
          <w:p w:rsidR="00586774" w:rsidRPr="00855087" w:rsidRDefault="00586774" w:rsidP="00066B74">
            <w:pPr>
              <w:jc w:val="center"/>
              <w:rPr>
                <w:sz w:val="24"/>
                <w:lang w:val="uk-UA"/>
              </w:rPr>
            </w:pPr>
            <w:proofErr w:type="spellStart"/>
            <w:r w:rsidRPr="00855087">
              <w:rPr>
                <w:sz w:val="24"/>
                <w:lang w:val="uk-UA"/>
              </w:rPr>
              <w:t>с.р</w:t>
            </w:r>
            <w:proofErr w:type="spellEnd"/>
            <w:r w:rsidRPr="00855087">
              <w:rPr>
                <w:sz w:val="24"/>
                <w:lang w:val="uk-UA"/>
              </w:rPr>
              <w:t>.</w:t>
            </w:r>
          </w:p>
        </w:tc>
        <w:tc>
          <w:tcPr>
            <w:tcW w:w="340" w:type="pct"/>
            <w:vMerge/>
            <w:shd w:val="clear" w:color="auto" w:fill="auto"/>
          </w:tcPr>
          <w:p w:rsidR="00586774" w:rsidRPr="00855087" w:rsidRDefault="00586774" w:rsidP="00066B74">
            <w:pPr>
              <w:jc w:val="center"/>
              <w:rPr>
                <w:lang w:val="uk-UA"/>
              </w:rPr>
            </w:pPr>
          </w:p>
        </w:tc>
        <w:tc>
          <w:tcPr>
            <w:tcW w:w="204" w:type="pct"/>
            <w:shd w:val="clear" w:color="auto" w:fill="auto"/>
          </w:tcPr>
          <w:p w:rsidR="00586774" w:rsidRPr="00855087" w:rsidRDefault="00586774" w:rsidP="00066B74">
            <w:pPr>
              <w:jc w:val="center"/>
              <w:rPr>
                <w:sz w:val="24"/>
                <w:lang w:val="uk-UA"/>
              </w:rPr>
            </w:pPr>
            <w:r w:rsidRPr="00855087">
              <w:rPr>
                <w:sz w:val="24"/>
                <w:lang w:val="uk-UA"/>
              </w:rPr>
              <w:t>л</w:t>
            </w:r>
          </w:p>
        </w:tc>
        <w:tc>
          <w:tcPr>
            <w:tcW w:w="270" w:type="pct"/>
          </w:tcPr>
          <w:p w:rsidR="00586774" w:rsidRPr="00855087" w:rsidRDefault="00586774" w:rsidP="00066B74">
            <w:pPr>
              <w:jc w:val="center"/>
              <w:rPr>
                <w:sz w:val="24"/>
                <w:lang w:val="uk-UA"/>
              </w:rPr>
            </w:pPr>
            <w:r w:rsidRPr="00855087">
              <w:rPr>
                <w:sz w:val="24"/>
                <w:lang w:val="uk-UA"/>
              </w:rPr>
              <w:t>п</w:t>
            </w:r>
          </w:p>
        </w:tc>
        <w:tc>
          <w:tcPr>
            <w:tcW w:w="271" w:type="pct"/>
          </w:tcPr>
          <w:p w:rsidR="00586774" w:rsidRPr="00855087" w:rsidRDefault="00586774" w:rsidP="00066B74">
            <w:pPr>
              <w:jc w:val="center"/>
              <w:rPr>
                <w:sz w:val="24"/>
                <w:lang w:val="uk-UA"/>
              </w:rPr>
            </w:pPr>
            <w:proofErr w:type="spellStart"/>
            <w:r w:rsidRPr="00855087">
              <w:rPr>
                <w:sz w:val="24"/>
                <w:lang w:val="uk-UA"/>
              </w:rPr>
              <w:t>лаб</w:t>
            </w:r>
            <w:proofErr w:type="spellEnd"/>
          </w:p>
        </w:tc>
        <w:tc>
          <w:tcPr>
            <w:tcW w:w="340" w:type="pct"/>
            <w:gridSpan w:val="2"/>
          </w:tcPr>
          <w:p w:rsidR="00586774" w:rsidRPr="00855087" w:rsidRDefault="00586774" w:rsidP="00066B74">
            <w:pPr>
              <w:jc w:val="center"/>
              <w:rPr>
                <w:sz w:val="24"/>
                <w:lang w:val="uk-UA"/>
              </w:rPr>
            </w:pPr>
            <w:proofErr w:type="spellStart"/>
            <w:r w:rsidRPr="00855087">
              <w:rPr>
                <w:sz w:val="24"/>
                <w:lang w:val="uk-UA"/>
              </w:rPr>
              <w:t>інд</w:t>
            </w:r>
            <w:proofErr w:type="spellEnd"/>
          </w:p>
        </w:tc>
        <w:tc>
          <w:tcPr>
            <w:tcW w:w="243" w:type="pct"/>
          </w:tcPr>
          <w:p w:rsidR="00586774" w:rsidRPr="00855087" w:rsidRDefault="00586774" w:rsidP="00066B74">
            <w:pPr>
              <w:jc w:val="center"/>
              <w:rPr>
                <w:sz w:val="24"/>
                <w:lang w:val="uk-UA"/>
              </w:rPr>
            </w:pPr>
            <w:proofErr w:type="spellStart"/>
            <w:r w:rsidRPr="00855087">
              <w:rPr>
                <w:sz w:val="24"/>
                <w:lang w:val="uk-UA"/>
              </w:rPr>
              <w:t>с.р</w:t>
            </w:r>
            <w:proofErr w:type="spellEnd"/>
          </w:p>
        </w:tc>
      </w:tr>
      <w:tr w:rsidR="00586774" w:rsidRPr="00855087" w:rsidTr="00066B74">
        <w:tc>
          <w:tcPr>
            <w:tcW w:w="1490" w:type="pct"/>
          </w:tcPr>
          <w:p w:rsidR="00586774" w:rsidRPr="00855087" w:rsidRDefault="00586774" w:rsidP="00066B74">
            <w:pPr>
              <w:jc w:val="center"/>
              <w:rPr>
                <w:bCs/>
                <w:lang w:val="uk-UA"/>
              </w:rPr>
            </w:pPr>
            <w:r w:rsidRPr="00855087">
              <w:rPr>
                <w:bCs/>
                <w:lang w:val="uk-UA"/>
              </w:rPr>
              <w:t>1</w:t>
            </w:r>
          </w:p>
        </w:tc>
        <w:tc>
          <w:tcPr>
            <w:tcW w:w="418" w:type="pct"/>
            <w:shd w:val="clear" w:color="auto" w:fill="auto"/>
          </w:tcPr>
          <w:p w:rsidR="00586774" w:rsidRPr="00855087" w:rsidRDefault="00586774" w:rsidP="00066B74">
            <w:pPr>
              <w:jc w:val="center"/>
              <w:rPr>
                <w:bCs/>
                <w:lang w:val="uk-UA"/>
              </w:rPr>
            </w:pPr>
            <w:r w:rsidRPr="00855087">
              <w:rPr>
                <w:bCs/>
                <w:lang w:val="uk-UA"/>
              </w:rPr>
              <w:t>2</w:t>
            </w:r>
          </w:p>
        </w:tc>
        <w:tc>
          <w:tcPr>
            <w:tcW w:w="274" w:type="pct"/>
            <w:shd w:val="clear" w:color="auto" w:fill="auto"/>
          </w:tcPr>
          <w:p w:rsidR="00586774" w:rsidRPr="00855087" w:rsidRDefault="00586774" w:rsidP="00066B74">
            <w:pPr>
              <w:jc w:val="center"/>
              <w:rPr>
                <w:bCs/>
                <w:lang w:val="uk-UA"/>
              </w:rPr>
            </w:pPr>
            <w:r w:rsidRPr="00855087">
              <w:rPr>
                <w:bCs/>
                <w:lang w:val="uk-UA"/>
              </w:rPr>
              <w:t>3</w:t>
            </w:r>
          </w:p>
        </w:tc>
        <w:tc>
          <w:tcPr>
            <w:tcW w:w="271" w:type="pct"/>
          </w:tcPr>
          <w:p w:rsidR="00586774" w:rsidRPr="00855087" w:rsidRDefault="00586774" w:rsidP="00066B74">
            <w:pPr>
              <w:jc w:val="center"/>
              <w:rPr>
                <w:bCs/>
                <w:lang w:val="uk-UA"/>
              </w:rPr>
            </w:pPr>
            <w:r w:rsidRPr="00855087">
              <w:rPr>
                <w:bCs/>
                <w:lang w:val="uk-UA"/>
              </w:rPr>
              <w:t>4</w:t>
            </w:r>
          </w:p>
        </w:tc>
        <w:tc>
          <w:tcPr>
            <w:tcW w:w="271" w:type="pct"/>
          </w:tcPr>
          <w:p w:rsidR="00586774" w:rsidRPr="00855087" w:rsidRDefault="00586774" w:rsidP="00066B74">
            <w:pPr>
              <w:jc w:val="center"/>
              <w:rPr>
                <w:bCs/>
                <w:lang w:val="uk-UA"/>
              </w:rPr>
            </w:pPr>
            <w:r w:rsidRPr="00855087">
              <w:rPr>
                <w:bCs/>
                <w:lang w:val="uk-UA"/>
              </w:rPr>
              <w:t>5</w:t>
            </w:r>
          </w:p>
        </w:tc>
        <w:tc>
          <w:tcPr>
            <w:tcW w:w="270" w:type="pct"/>
          </w:tcPr>
          <w:p w:rsidR="00586774" w:rsidRPr="00855087" w:rsidRDefault="00586774" w:rsidP="00066B74">
            <w:pPr>
              <w:jc w:val="center"/>
              <w:rPr>
                <w:bCs/>
                <w:lang w:val="uk-UA"/>
              </w:rPr>
            </w:pPr>
            <w:r w:rsidRPr="00855087">
              <w:rPr>
                <w:bCs/>
                <w:lang w:val="uk-UA"/>
              </w:rPr>
              <w:t>6</w:t>
            </w:r>
          </w:p>
        </w:tc>
        <w:tc>
          <w:tcPr>
            <w:tcW w:w="338" w:type="pct"/>
          </w:tcPr>
          <w:p w:rsidR="00586774" w:rsidRPr="00855087" w:rsidRDefault="00586774" w:rsidP="00066B74">
            <w:pPr>
              <w:jc w:val="center"/>
              <w:rPr>
                <w:bCs/>
                <w:lang w:val="uk-UA"/>
              </w:rPr>
            </w:pPr>
            <w:r w:rsidRPr="00855087">
              <w:rPr>
                <w:bCs/>
                <w:lang w:val="uk-UA"/>
              </w:rPr>
              <w:t>7</w:t>
            </w:r>
          </w:p>
        </w:tc>
        <w:tc>
          <w:tcPr>
            <w:tcW w:w="340" w:type="pct"/>
            <w:shd w:val="clear" w:color="auto" w:fill="auto"/>
          </w:tcPr>
          <w:p w:rsidR="00586774" w:rsidRPr="00855087" w:rsidRDefault="00586774" w:rsidP="00066B74">
            <w:pPr>
              <w:jc w:val="center"/>
              <w:rPr>
                <w:bCs/>
                <w:lang w:val="uk-UA"/>
              </w:rPr>
            </w:pPr>
            <w:r w:rsidRPr="00855087">
              <w:rPr>
                <w:bCs/>
                <w:lang w:val="uk-UA"/>
              </w:rPr>
              <w:t>8</w:t>
            </w:r>
          </w:p>
        </w:tc>
        <w:tc>
          <w:tcPr>
            <w:tcW w:w="204" w:type="pct"/>
            <w:shd w:val="clear" w:color="auto" w:fill="auto"/>
          </w:tcPr>
          <w:p w:rsidR="00586774" w:rsidRPr="00855087" w:rsidRDefault="00586774" w:rsidP="00066B74">
            <w:pPr>
              <w:jc w:val="center"/>
              <w:rPr>
                <w:bCs/>
                <w:lang w:val="uk-UA"/>
              </w:rPr>
            </w:pPr>
            <w:r w:rsidRPr="00855087">
              <w:rPr>
                <w:bCs/>
                <w:lang w:val="uk-UA"/>
              </w:rPr>
              <w:t>9</w:t>
            </w:r>
          </w:p>
        </w:tc>
        <w:tc>
          <w:tcPr>
            <w:tcW w:w="270" w:type="pct"/>
          </w:tcPr>
          <w:p w:rsidR="00586774" w:rsidRPr="00855087" w:rsidRDefault="00586774" w:rsidP="00066B74">
            <w:pPr>
              <w:jc w:val="center"/>
              <w:rPr>
                <w:bCs/>
                <w:lang w:val="uk-UA"/>
              </w:rPr>
            </w:pPr>
            <w:r w:rsidRPr="00855087">
              <w:rPr>
                <w:bCs/>
                <w:lang w:val="uk-UA"/>
              </w:rPr>
              <w:t>10</w:t>
            </w:r>
          </w:p>
        </w:tc>
        <w:tc>
          <w:tcPr>
            <w:tcW w:w="271" w:type="pct"/>
          </w:tcPr>
          <w:p w:rsidR="00586774" w:rsidRPr="00855087" w:rsidRDefault="00586774" w:rsidP="00066B74">
            <w:pPr>
              <w:jc w:val="center"/>
              <w:rPr>
                <w:bCs/>
                <w:lang w:val="uk-UA"/>
              </w:rPr>
            </w:pPr>
            <w:r w:rsidRPr="00855087">
              <w:rPr>
                <w:bCs/>
                <w:lang w:val="uk-UA"/>
              </w:rPr>
              <w:t>11</w:t>
            </w:r>
          </w:p>
        </w:tc>
        <w:tc>
          <w:tcPr>
            <w:tcW w:w="340" w:type="pct"/>
            <w:gridSpan w:val="2"/>
          </w:tcPr>
          <w:p w:rsidR="00586774" w:rsidRPr="00855087" w:rsidRDefault="00586774" w:rsidP="00066B74">
            <w:pPr>
              <w:jc w:val="center"/>
              <w:rPr>
                <w:bCs/>
                <w:lang w:val="uk-UA"/>
              </w:rPr>
            </w:pPr>
            <w:r w:rsidRPr="00855087">
              <w:rPr>
                <w:bCs/>
                <w:lang w:val="uk-UA"/>
              </w:rPr>
              <w:t>12</w:t>
            </w:r>
          </w:p>
        </w:tc>
        <w:tc>
          <w:tcPr>
            <w:tcW w:w="243" w:type="pct"/>
          </w:tcPr>
          <w:p w:rsidR="00586774" w:rsidRPr="00855087" w:rsidRDefault="00586774" w:rsidP="00066B74">
            <w:pPr>
              <w:jc w:val="center"/>
              <w:rPr>
                <w:bCs/>
                <w:lang w:val="uk-UA"/>
              </w:rPr>
            </w:pPr>
            <w:r w:rsidRPr="00855087">
              <w:rPr>
                <w:bCs/>
                <w:lang w:val="uk-UA"/>
              </w:rPr>
              <w:t>13</w:t>
            </w:r>
          </w:p>
        </w:tc>
      </w:tr>
      <w:tr w:rsidR="00586774" w:rsidRPr="00855087" w:rsidTr="00066B74">
        <w:trPr>
          <w:cantSplit/>
        </w:trPr>
        <w:tc>
          <w:tcPr>
            <w:tcW w:w="5000" w:type="pct"/>
            <w:gridSpan w:val="14"/>
          </w:tcPr>
          <w:p w:rsidR="00586774" w:rsidRPr="00855087" w:rsidRDefault="003D6C5A" w:rsidP="009431AE">
            <w:pPr>
              <w:jc w:val="center"/>
              <w:rPr>
                <w:b/>
                <w:bCs/>
                <w:lang w:val="uk-UA"/>
              </w:rPr>
            </w:pPr>
            <w:r w:rsidRPr="00855087">
              <w:rPr>
                <w:b/>
                <w:szCs w:val="28"/>
                <w:lang w:val="uk-UA"/>
              </w:rPr>
              <w:t>Змістовий модуль 1.</w:t>
            </w:r>
            <w:r w:rsidRPr="00855087">
              <w:rPr>
                <w:b/>
                <w:i/>
                <w:szCs w:val="28"/>
                <w:lang w:val="uk-UA"/>
              </w:rPr>
              <w:t xml:space="preserve"> </w:t>
            </w:r>
            <w:r w:rsidRPr="00855087">
              <w:rPr>
                <w:b/>
                <w:szCs w:val="28"/>
                <w:lang w:val="uk-UA"/>
              </w:rPr>
              <w:t>Контроль параметрів електрорадіоелементів</w:t>
            </w:r>
          </w:p>
        </w:tc>
      </w:tr>
      <w:tr w:rsidR="003D6C5A" w:rsidRPr="00855087" w:rsidTr="003D6C5A">
        <w:trPr>
          <w:trHeight w:val="904"/>
        </w:trPr>
        <w:tc>
          <w:tcPr>
            <w:tcW w:w="1490" w:type="pct"/>
          </w:tcPr>
          <w:p w:rsidR="003D6C5A" w:rsidRPr="00855087" w:rsidRDefault="003D6C5A" w:rsidP="00125A15">
            <w:pPr>
              <w:jc w:val="both"/>
              <w:rPr>
                <w:sz w:val="24"/>
                <w:lang w:val="uk-UA"/>
              </w:rPr>
            </w:pPr>
            <w:r w:rsidRPr="00855087">
              <w:rPr>
                <w:i/>
                <w:sz w:val="24"/>
                <w:lang w:val="uk-UA"/>
              </w:rPr>
              <w:t>ТЕМА 1.</w:t>
            </w:r>
            <w:r w:rsidRPr="00855087">
              <w:rPr>
                <w:sz w:val="24"/>
                <w:lang w:val="uk-UA"/>
              </w:rPr>
              <w:t xml:space="preserve"> Інструктаж з охорони праці. Безпеки життєдіяльності та пожежної безпеки за змістом робіт.</w:t>
            </w:r>
          </w:p>
        </w:tc>
        <w:tc>
          <w:tcPr>
            <w:tcW w:w="418" w:type="pct"/>
            <w:shd w:val="clear" w:color="auto" w:fill="auto"/>
            <w:vAlign w:val="center"/>
          </w:tcPr>
          <w:p w:rsidR="003D6C5A" w:rsidRPr="00855087" w:rsidRDefault="003D6C5A" w:rsidP="003D6C5A">
            <w:pPr>
              <w:jc w:val="center"/>
              <w:rPr>
                <w:lang w:val="uk-UA"/>
              </w:rPr>
            </w:pPr>
            <w:r w:rsidRPr="00855087">
              <w:rPr>
                <w:lang w:val="uk-UA"/>
              </w:rPr>
              <w:t>6</w:t>
            </w:r>
          </w:p>
        </w:tc>
        <w:tc>
          <w:tcPr>
            <w:tcW w:w="274" w:type="pct"/>
            <w:shd w:val="clear" w:color="auto" w:fill="auto"/>
            <w:vAlign w:val="center"/>
          </w:tcPr>
          <w:p w:rsidR="003D6C5A" w:rsidRPr="00855087" w:rsidRDefault="003D6C5A" w:rsidP="003D6C5A">
            <w:pPr>
              <w:jc w:val="center"/>
              <w:rPr>
                <w:lang w:val="uk-UA"/>
              </w:rPr>
            </w:pPr>
          </w:p>
        </w:tc>
        <w:tc>
          <w:tcPr>
            <w:tcW w:w="271" w:type="pct"/>
            <w:vAlign w:val="center"/>
          </w:tcPr>
          <w:p w:rsidR="003D6C5A" w:rsidRPr="00855087" w:rsidRDefault="003D6C5A" w:rsidP="003D6C5A">
            <w:pPr>
              <w:jc w:val="center"/>
              <w:rPr>
                <w:lang w:val="uk-UA"/>
              </w:rPr>
            </w:pPr>
            <w:r w:rsidRPr="00855087">
              <w:rPr>
                <w:lang w:val="uk-UA"/>
              </w:rPr>
              <w:t>6</w:t>
            </w:r>
          </w:p>
        </w:tc>
        <w:tc>
          <w:tcPr>
            <w:tcW w:w="271" w:type="pct"/>
            <w:vAlign w:val="center"/>
          </w:tcPr>
          <w:p w:rsidR="003D6C5A" w:rsidRPr="00855087" w:rsidRDefault="003D6C5A" w:rsidP="003D6C5A">
            <w:pPr>
              <w:jc w:val="center"/>
              <w:rPr>
                <w:lang w:val="uk-UA"/>
              </w:rPr>
            </w:pPr>
          </w:p>
        </w:tc>
        <w:tc>
          <w:tcPr>
            <w:tcW w:w="270" w:type="pct"/>
            <w:vAlign w:val="center"/>
          </w:tcPr>
          <w:p w:rsidR="003D6C5A" w:rsidRPr="00855087" w:rsidRDefault="003D6C5A" w:rsidP="003D6C5A">
            <w:pPr>
              <w:jc w:val="center"/>
              <w:rPr>
                <w:lang w:val="uk-UA"/>
              </w:rPr>
            </w:pPr>
          </w:p>
        </w:tc>
        <w:tc>
          <w:tcPr>
            <w:tcW w:w="338" w:type="pct"/>
            <w:vAlign w:val="center"/>
          </w:tcPr>
          <w:p w:rsidR="003D6C5A" w:rsidRPr="00855087" w:rsidRDefault="003D6C5A" w:rsidP="003D6C5A">
            <w:pPr>
              <w:jc w:val="center"/>
              <w:rPr>
                <w:lang w:val="uk-UA"/>
              </w:rPr>
            </w:pPr>
          </w:p>
        </w:tc>
        <w:tc>
          <w:tcPr>
            <w:tcW w:w="340" w:type="pct"/>
            <w:shd w:val="clear" w:color="auto" w:fill="auto"/>
            <w:vAlign w:val="center"/>
          </w:tcPr>
          <w:p w:rsidR="003D6C5A" w:rsidRPr="00855087" w:rsidRDefault="003D6C5A" w:rsidP="003D6C5A">
            <w:pPr>
              <w:jc w:val="cente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40" w:type="pct"/>
            <w:gridSpan w:val="2"/>
          </w:tcPr>
          <w:p w:rsidR="003D6C5A" w:rsidRPr="00855087" w:rsidRDefault="003D6C5A" w:rsidP="00066B74">
            <w:pPr>
              <w:rPr>
                <w:lang w:val="uk-UA"/>
              </w:rPr>
            </w:pPr>
          </w:p>
        </w:tc>
        <w:tc>
          <w:tcPr>
            <w:tcW w:w="243" w:type="pct"/>
          </w:tcPr>
          <w:p w:rsidR="003D6C5A" w:rsidRPr="00855087" w:rsidRDefault="003D6C5A" w:rsidP="00066B74">
            <w:pPr>
              <w:rPr>
                <w:lang w:val="uk-UA"/>
              </w:rPr>
            </w:pPr>
          </w:p>
        </w:tc>
      </w:tr>
      <w:tr w:rsidR="003D6C5A" w:rsidRPr="00855087" w:rsidTr="003D6C5A">
        <w:trPr>
          <w:trHeight w:val="301"/>
        </w:trPr>
        <w:tc>
          <w:tcPr>
            <w:tcW w:w="1490" w:type="pct"/>
          </w:tcPr>
          <w:p w:rsidR="003D6C5A" w:rsidRPr="00855087" w:rsidRDefault="003D6C5A" w:rsidP="00125A15">
            <w:pPr>
              <w:jc w:val="both"/>
              <w:rPr>
                <w:sz w:val="24"/>
                <w:lang w:val="uk-UA"/>
              </w:rPr>
            </w:pPr>
            <w:r w:rsidRPr="00855087">
              <w:rPr>
                <w:i/>
                <w:sz w:val="24"/>
                <w:lang w:val="uk-UA"/>
              </w:rPr>
              <w:t xml:space="preserve">ТЕМА 2. </w:t>
            </w:r>
            <w:r w:rsidRPr="00855087">
              <w:rPr>
                <w:sz w:val="24"/>
                <w:lang w:val="uk-UA"/>
              </w:rPr>
              <w:t>Контроль зовнішнього вигляду, розшифрування маркування та вимірювання основних параметрів електрорадіоелементів</w:t>
            </w:r>
          </w:p>
        </w:tc>
        <w:tc>
          <w:tcPr>
            <w:tcW w:w="418" w:type="pct"/>
            <w:shd w:val="clear" w:color="auto" w:fill="auto"/>
            <w:vAlign w:val="center"/>
          </w:tcPr>
          <w:p w:rsidR="003D6C5A" w:rsidRPr="00855087" w:rsidRDefault="003D6C5A" w:rsidP="003D6C5A">
            <w:pPr>
              <w:jc w:val="center"/>
              <w:rPr>
                <w:lang w:val="uk-UA"/>
              </w:rPr>
            </w:pPr>
            <w:r w:rsidRPr="00855087">
              <w:rPr>
                <w:lang w:val="uk-UA"/>
              </w:rPr>
              <w:t>72</w:t>
            </w:r>
          </w:p>
        </w:tc>
        <w:tc>
          <w:tcPr>
            <w:tcW w:w="274" w:type="pct"/>
            <w:shd w:val="clear" w:color="auto" w:fill="auto"/>
            <w:vAlign w:val="center"/>
          </w:tcPr>
          <w:p w:rsidR="003D6C5A" w:rsidRPr="00855087" w:rsidRDefault="003D6C5A" w:rsidP="003D6C5A">
            <w:pPr>
              <w:jc w:val="center"/>
              <w:rPr>
                <w:lang w:val="uk-UA"/>
              </w:rPr>
            </w:pPr>
          </w:p>
        </w:tc>
        <w:tc>
          <w:tcPr>
            <w:tcW w:w="271" w:type="pct"/>
            <w:vAlign w:val="center"/>
          </w:tcPr>
          <w:p w:rsidR="003D6C5A" w:rsidRPr="00855087" w:rsidRDefault="003D6C5A" w:rsidP="003D6C5A">
            <w:pPr>
              <w:jc w:val="center"/>
              <w:rPr>
                <w:lang w:val="uk-UA"/>
              </w:rPr>
            </w:pPr>
            <w:r w:rsidRPr="00855087">
              <w:rPr>
                <w:lang w:val="uk-UA"/>
              </w:rPr>
              <w:t>72</w:t>
            </w:r>
          </w:p>
        </w:tc>
        <w:tc>
          <w:tcPr>
            <w:tcW w:w="271" w:type="pct"/>
            <w:vAlign w:val="center"/>
          </w:tcPr>
          <w:p w:rsidR="003D6C5A" w:rsidRPr="00855087" w:rsidRDefault="003D6C5A" w:rsidP="003D6C5A">
            <w:pPr>
              <w:jc w:val="center"/>
              <w:rPr>
                <w:lang w:val="uk-UA"/>
              </w:rPr>
            </w:pPr>
          </w:p>
        </w:tc>
        <w:tc>
          <w:tcPr>
            <w:tcW w:w="270" w:type="pct"/>
            <w:vAlign w:val="center"/>
          </w:tcPr>
          <w:p w:rsidR="003D6C5A" w:rsidRPr="00855087" w:rsidRDefault="003D6C5A" w:rsidP="003D6C5A">
            <w:pPr>
              <w:jc w:val="center"/>
              <w:rPr>
                <w:lang w:val="uk-UA"/>
              </w:rPr>
            </w:pPr>
          </w:p>
        </w:tc>
        <w:tc>
          <w:tcPr>
            <w:tcW w:w="338" w:type="pct"/>
            <w:vAlign w:val="center"/>
          </w:tcPr>
          <w:p w:rsidR="003D6C5A" w:rsidRPr="00855087" w:rsidRDefault="003D6C5A" w:rsidP="003D6C5A">
            <w:pPr>
              <w:jc w:val="center"/>
              <w:rPr>
                <w:lang w:val="uk-UA"/>
              </w:rPr>
            </w:pPr>
          </w:p>
        </w:tc>
        <w:tc>
          <w:tcPr>
            <w:tcW w:w="340" w:type="pct"/>
            <w:shd w:val="clear" w:color="auto" w:fill="auto"/>
            <w:vAlign w:val="center"/>
          </w:tcPr>
          <w:p w:rsidR="003D6C5A" w:rsidRPr="00855087" w:rsidRDefault="003D6C5A" w:rsidP="003D6C5A">
            <w:pPr>
              <w:jc w:val="cente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40" w:type="pct"/>
            <w:gridSpan w:val="2"/>
          </w:tcPr>
          <w:p w:rsidR="003D6C5A" w:rsidRPr="00855087" w:rsidRDefault="003D6C5A" w:rsidP="00066B74">
            <w:pPr>
              <w:rPr>
                <w:lang w:val="uk-UA"/>
              </w:rPr>
            </w:pPr>
          </w:p>
        </w:tc>
        <w:tc>
          <w:tcPr>
            <w:tcW w:w="243" w:type="pct"/>
          </w:tcPr>
          <w:p w:rsidR="003D6C5A" w:rsidRPr="00855087" w:rsidRDefault="003D6C5A" w:rsidP="00066B74">
            <w:pPr>
              <w:rPr>
                <w:lang w:val="uk-UA"/>
              </w:rPr>
            </w:pPr>
          </w:p>
        </w:tc>
      </w:tr>
      <w:tr w:rsidR="003D6C5A" w:rsidRPr="00855087" w:rsidTr="003D6C5A">
        <w:trPr>
          <w:trHeight w:val="150"/>
        </w:trPr>
        <w:tc>
          <w:tcPr>
            <w:tcW w:w="1490" w:type="pct"/>
          </w:tcPr>
          <w:p w:rsidR="003D6C5A" w:rsidRPr="00855087" w:rsidRDefault="003D6C5A" w:rsidP="00125A15">
            <w:pPr>
              <w:rPr>
                <w:sz w:val="24"/>
                <w:lang w:val="uk-UA"/>
              </w:rPr>
            </w:pPr>
            <w:r w:rsidRPr="00855087">
              <w:rPr>
                <w:i/>
                <w:sz w:val="24"/>
                <w:lang w:val="uk-UA"/>
              </w:rPr>
              <w:t xml:space="preserve">ТЕМА 3. </w:t>
            </w:r>
            <w:r w:rsidRPr="00855087">
              <w:rPr>
                <w:sz w:val="24"/>
                <w:lang w:val="uk-UA"/>
              </w:rPr>
              <w:t>Ознайомлення з структурними, функціональними, електричними принциповими та кінематичними схемами радіотехнічних пристроїв.</w:t>
            </w:r>
          </w:p>
        </w:tc>
        <w:tc>
          <w:tcPr>
            <w:tcW w:w="418" w:type="pct"/>
            <w:shd w:val="clear" w:color="auto" w:fill="auto"/>
            <w:vAlign w:val="center"/>
          </w:tcPr>
          <w:p w:rsidR="003D6C5A" w:rsidRPr="00855087" w:rsidRDefault="003D6C5A" w:rsidP="003D6C5A">
            <w:pPr>
              <w:jc w:val="center"/>
              <w:rPr>
                <w:lang w:val="uk-UA"/>
              </w:rPr>
            </w:pPr>
            <w:r w:rsidRPr="00855087">
              <w:rPr>
                <w:lang w:val="uk-UA"/>
              </w:rPr>
              <w:t>12</w:t>
            </w:r>
          </w:p>
        </w:tc>
        <w:tc>
          <w:tcPr>
            <w:tcW w:w="274" w:type="pct"/>
            <w:shd w:val="clear" w:color="auto" w:fill="auto"/>
            <w:vAlign w:val="center"/>
          </w:tcPr>
          <w:p w:rsidR="003D6C5A" w:rsidRPr="00855087" w:rsidRDefault="003D6C5A" w:rsidP="003D6C5A">
            <w:pPr>
              <w:jc w:val="center"/>
              <w:rPr>
                <w:lang w:val="uk-UA"/>
              </w:rPr>
            </w:pPr>
          </w:p>
        </w:tc>
        <w:tc>
          <w:tcPr>
            <w:tcW w:w="271" w:type="pct"/>
            <w:vAlign w:val="center"/>
          </w:tcPr>
          <w:p w:rsidR="003D6C5A" w:rsidRPr="00855087" w:rsidRDefault="003D6C5A" w:rsidP="003D6C5A">
            <w:pPr>
              <w:jc w:val="center"/>
              <w:rPr>
                <w:lang w:val="uk-UA"/>
              </w:rPr>
            </w:pPr>
            <w:r w:rsidRPr="00855087">
              <w:rPr>
                <w:lang w:val="uk-UA"/>
              </w:rPr>
              <w:t>12</w:t>
            </w:r>
          </w:p>
        </w:tc>
        <w:tc>
          <w:tcPr>
            <w:tcW w:w="271" w:type="pct"/>
            <w:vAlign w:val="center"/>
          </w:tcPr>
          <w:p w:rsidR="003D6C5A" w:rsidRPr="00855087" w:rsidRDefault="003D6C5A" w:rsidP="003D6C5A">
            <w:pPr>
              <w:jc w:val="center"/>
              <w:rPr>
                <w:lang w:val="uk-UA"/>
              </w:rPr>
            </w:pPr>
          </w:p>
        </w:tc>
        <w:tc>
          <w:tcPr>
            <w:tcW w:w="270" w:type="pct"/>
            <w:vAlign w:val="center"/>
          </w:tcPr>
          <w:p w:rsidR="003D6C5A" w:rsidRPr="00855087" w:rsidRDefault="003D6C5A" w:rsidP="003D6C5A">
            <w:pPr>
              <w:jc w:val="center"/>
              <w:rPr>
                <w:lang w:val="uk-UA"/>
              </w:rPr>
            </w:pPr>
          </w:p>
        </w:tc>
        <w:tc>
          <w:tcPr>
            <w:tcW w:w="338" w:type="pct"/>
            <w:vAlign w:val="center"/>
          </w:tcPr>
          <w:p w:rsidR="003D6C5A" w:rsidRPr="00855087" w:rsidRDefault="003D6C5A" w:rsidP="003D6C5A">
            <w:pPr>
              <w:jc w:val="center"/>
              <w:rPr>
                <w:lang w:val="uk-UA"/>
              </w:rPr>
            </w:pPr>
          </w:p>
        </w:tc>
        <w:tc>
          <w:tcPr>
            <w:tcW w:w="340" w:type="pct"/>
            <w:shd w:val="clear" w:color="auto" w:fill="auto"/>
            <w:vAlign w:val="center"/>
          </w:tcPr>
          <w:p w:rsidR="003D6C5A" w:rsidRPr="00855087" w:rsidRDefault="003D6C5A" w:rsidP="003D6C5A">
            <w:pPr>
              <w:jc w:val="cente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40" w:type="pct"/>
            <w:gridSpan w:val="2"/>
          </w:tcPr>
          <w:p w:rsidR="003D6C5A" w:rsidRPr="00855087" w:rsidRDefault="003D6C5A" w:rsidP="00066B74">
            <w:pPr>
              <w:rPr>
                <w:lang w:val="uk-UA"/>
              </w:rPr>
            </w:pPr>
          </w:p>
        </w:tc>
        <w:tc>
          <w:tcPr>
            <w:tcW w:w="243" w:type="pct"/>
          </w:tcPr>
          <w:p w:rsidR="003D6C5A" w:rsidRPr="00855087" w:rsidRDefault="003D6C5A" w:rsidP="00066B74">
            <w:pPr>
              <w:rPr>
                <w:lang w:val="uk-UA"/>
              </w:rPr>
            </w:pPr>
          </w:p>
        </w:tc>
      </w:tr>
      <w:tr w:rsidR="00586774" w:rsidRPr="00855087" w:rsidTr="003D6C5A">
        <w:trPr>
          <w:trHeight w:val="402"/>
        </w:trPr>
        <w:tc>
          <w:tcPr>
            <w:tcW w:w="1490" w:type="pct"/>
            <w:vAlign w:val="center"/>
          </w:tcPr>
          <w:p w:rsidR="00586774" w:rsidRPr="00855087" w:rsidRDefault="00F60251" w:rsidP="003966AE">
            <w:pPr>
              <w:jc w:val="right"/>
              <w:rPr>
                <w:b/>
                <w:bCs/>
                <w:i/>
                <w:lang w:val="uk-UA"/>
              </w:rPr>
            </w:pPr>
            <w:r w:rsidRPr="00855087">
              <w:rPr>
                <w:b/>
                <w:i/>
                <w:szCs w:val="28"/>
                <w:lang w:val="uk-UA"/>
              </w:rPr>
              <w:t>Разом за змістовим модулем</w:t>
            </w:r>
            <w:r w:rsidR="00586774" w:rsidRPr="00855087">
              <w:rPr>
                <w:b/>
                <w:bCs/>
                <w:i/>
                <w:lang w:val="uk-UA"/>
              </w:rPr>
              <w:t xml:space="preserve"> 1</w:t>
            </w:r>
          </w:p>
        </w:tc>
        <w:tc>
          <w:tcPr>
            <w:tcW w:w="418" w:type="pct"/>
            <w:shd w:val="clear" w:color="auto" w:fill="auto"/>
            <w:vAlign w:val="center"/>
          </w:tcPr>
          <w:p w:rsidR="00586774" w:rsidRPr="00855087" w:rsidRDefault="003D6C5A" w:rsidP="003D6C5A">
            <w:pPr>
              <w:jc w:val="center"/>
              <w:rPr>
                <w:b/>
                <w:i/>
                <w:lang w:val="uk-UA"/>
              </w:rPr>
            </w:pPr>
            <w:r w:rsidRPr="00855087">
              <w:rPr>
                <w:b/>
                <w:i/>
                <w:lang w:val="uk-UA"/>
              </w:rPr>
              <w:fldChar w:fldCharType="begin"/>
            </w:r>
            <w:r w:rsidRPr="00855087">
              <w:rPr>
                <w:b/>
                <w:i/>
                <w:lang w:val="uk-UA"/>
              </w:rPr>
              <w:instrText xml:space="preserve"> =SUM(ABOVE) </w:instrText>
            </w:r>
            <w:r w:rsidRPr="00855087">
              <w:rPr>
                <w:b/>
                <w:i/>
                <w:lang w:val="uk-UA"/>
              </w:rPr>
              <w:fldChar w:fldCharType="separate"/>
            </w:r>
            <w:r w:rsidRPr="00855087">
              <w:rPr>
                <w:b/>
                <w:i/>
                <w:noProof/>
                <w:lang w:val="uk-UA"/>
              </w:rPr>
              <w:t>90</w:t>
            </w:r>
            <w:r w:rsidRPr="00855087">
              <w:rPr>
                <w:b/>
                <w:i/>
                <w:lang w:val="uk-UA"/>
              </w:rPr>
              <w:fldChar w:fldCharType="end"/>
            </w:r>
          </w:p>
        </w:tc>
        <w:tc>
          <w:tcPr>
            <w:tcW w:w="274" w:type="pct"/>
            <w:shd w:val="clear" w:color="auto" w:fill="auto"/>
            <w:vAlign w:val="center"/>
          </w:tcPr>
          <w:p w:rsidR="00586774" w:rsidRPr="00855087" w:rsidRDefault="00586774" w:rsidP="003D6C5A">
            <w:pPr>
              <w:jc w:val="center"/>
              <w:rPr>
                <w:b/>
                <w:i/>
                <w:lang w:val="uk-UA"/>
              </w:rPr>
            </w:pPr>
          </w:p>
        </w:tc>
        <w:tc>
          <w:tcPr>
            <w:tcW w:w="271" w:type="pct"/>
            <w:vAlign w:val="center"/>
          </w:tcPr>
          <w:p w:rsidR="00586774" w:rsidRPr="00855087" w:rsidRDefault="003D6C5A" w:rsidP="003D6C5A">
            <w:pPr>
              <w:jc w:val="center"/>
              <w:rPr>
                <w:b/>
                <w:i/>
                <w:lang w:val="uk-UA"/>
              </w:rPr>
            </w:pPr>
            <w:r w:rsidRPr="00855087">
              <w:rPr>
                <w:b/>
                <w:i/>
                <w:lang w:val="uk-UA"/>
              </w:rPr>
              <w:fldChar w:fldCharType="begin"/>
            </w:r>
            <w:r w:rsidRPr="00855087">
              <w:rPr>
                <w:b/>
                <w:i/>
                <w:lang w:val="uk-UA"/>
              </w:rPr>
              <w:instrText xml:space="preserve"> =SUM(ABOVE) </w:instrText>
            </w:r>
            <w:r w:rsidRPr="00855087">
              <w:rPr>
                <w:b/>
                <w:i/>
                <w:lang w:val="uk-UA"/>
              </w:rPr>
              <w:fldChar w:fldCharType="separate"/>
            </w:r>
            <w:r w:rsidRPr="00855087">
              <w:rPr>
                <w:b/>
                <w:i/>
                <w:noProof/>
                <w:lang w:val="uk-UA"/>
              </w:rPr>
              <w:t>90</w:t>
            </w:r>
            <w:r w:rsidRPr="00855087">
              <w:rPr>
                <w:b/>
                <w:i/>
                <w:lang w:val="uk-UA"/>
              </w:rPr>
              <w:fldChar w:fldCharType="end"/>
            </w:r>
          </w:p>
        </w:tc>
        <w:tc>
          <w:tcPr>
            <w:tcW w:w="271" w:type="pct"/>
            <w:vAlign w:val="center"/>
          </w:tcPr>
          <w:p w:rsidR="00586774" w:rsidRPr="00855087" w:rsidRDefault="00586774" w:rsidP="003D6C5A">
            <w:pPr>
              <w:jc w:val="center"/>
              <w:rPr>
                <w:b/>
                <w:i/>
                <w:lang w:val="uk-UA"/>
              </w:rPr>
            </w:pPr>
          </w:p>
        </w:tc>
        <w:tc>
          <w:tcPr>
            <w:tcW w:w="270" w:type="pct"/>
            <w:vAlign w:val="center"/>
          </w:tcPr>
          <w:p w:rsidR="00586774" w:rsidRPr="00855087" w:rsidRDefault="00586774" w:rsidP="003D6C5A">
            <w:pPr>
              <w:jc w:val="center"/>
              <w:rPr>
                <w:b/>
                <w:i/>
                <w:lang w:val="uk-UA"/>
              </w:rPr>
            </w:pPr>
          </w:p>
        </w:tc>
        <w:tc>
          <w:tcPr>
            <w:tcW w:w="338" w:type="pct"/>
            <w:vAlign w:val="center"/>
          </w:tcPr>
          <w:p w:rsidR="00586774" w:rsidRPr="00855087" w:rsidRDefault="00586774" w:rsidP="003D6C5A">
            <w:pPr>
              <w:jc w:val="center"/>
              <w:rPr>
                <w:b/>
                <w:i/>
                <w:lang w:val="uk-UA"/>
              </w:rPr>
            </w:pPr>
          </w:p>
        </w:tc>
        <w:tc>
          <w:tcPr>
            <w:tcW w:w="340" w:type="pct"/>
            <w:shd w:val="clear" w:color="auto" w:fill="auto"/>
            <w:vAlign w:val="center"/>
          </w:tcPr>
          <w:p w:rsidR="00586774" w:rsidRPr="00855087" w:rsidRDefault="00586774" w:rsidP="003D6C5A">
            <w:pPr>
              <w:jc w:val="center"/>
              <w:rPr>
                <w:b/>
                <w:i/>
                <w:lang w:val="uk-UA"/>
              </w:rPr>
            </w:pPr>
          </w:p>
        </w:tc>
        <w:tc>
          <w:tcPr>
            <w:tcW w:w="204" w:type="pct"/>
            <w:shd w:val="clear" w:color="auto" w:fill="auto"/>
          </w:tcPr>
          <w:p w:rsidR="00586774" w:rsidRPr="00855087" w:rsidRDefault="00586774" w:rsidP="00066B74">
            <w:pPr>
              <w:rPr>
                <w:lang w:val="uk-UA"/>
              </w:rPr>
            </w:pPr>
          </w:p>
        </w:tc>
        <w:tc>
          <w:tcPr>
            <w:tcW w:w="270" w:type="pct"/>
          </w:tcPr>
          <w:p w:rsidR="00586774" w:rsidRPr="00855087" w:rsidRDefault="00586774" w:rsidP="00066B74">
            <w:pPr>
              <w:rPr>
                <w:lang w:val="uk-UA"/>
              </w:rPr>
            </w:pPr>
          </w:p>
        </w:tc>
        <w:tc>
          <w:tcPr>
            <w:tcW w:w="271" w:type="pct"/>
          </w:tcPr>
          <w:p w:rsidR="00586774" w:rsidRPr="00855087" w:rsidRDefault="00586774" w:rsidP="00066B74">
            <w:pPr>
              <w:rPr>
                <w:lang w:val="uk-UA"/>
              </w:rPr>
            </w:pPr>
          </w:p>
        </w:tc>
        <w:tc>
          <w:tcPr>
            <w:tcW w:w="340" w:type="pct"/>
            <w:gridSpan w:val="2"/>
          </w:tcPr>
          <w:p w:rsidR="00586774" w:rsidRPr="00855087" w:rsidRDefault="00586774" w:rsidP="00066B74">
            <w:pPr>
              <w:rPr>
                <w:lang w:val="uk-UA"/>
              </w:rPr>
            </w:pPr>
          </w:p>
        </w:tc>
        <w:tc>
          <w:tcPr>
            <w:tcW w:w="243" w:type="pct"/>
          </w:tcPr>
          <w:p w:rsidR="00586774" w:rsidRPr="00855087" w:rsidRDefault="00586774" w:rsidP="00066B74">
            <w:pPr>
              <w:rPr>
                <w:lang w:val="uk-UA"/>
              </w:rPr>
            </w:pPr>
          </w:p>
        </w:tc>
      </w:tr>
      <w:tr w:rsidR="00586774" w:rsidRPr="00855087" w:rsidTr="00066B74">
        <w:trPr>
          <w:trHeight w:val="336"/>
        </w:trPr>
        <w:tc>
          <w:tcPr>
            <w:tcW w:w="5000" w:type="pct"/>
            <w:gridSpan w:val="14"/>
          </w:tcPr>
          <w:p w:rsidR="00586774" w:rsidRPr="00855087" w:rsidRDefault="003D6C5A" w:rsidP="005C6DBF">
            <w:pPr>
              <w:jc w:val="center"/>
              <w:rPr>
                <w:b/>
                <w:lang w:val="uk-UA"/>
              </w:rPr>
            </w:pPr>
            <w:r w:rsidRPr="00855087">
              <w:rPr>
                <w:b/>
                <w:szCs w:val="28"/>
                <w:lang w:val="uk-UA"/>
              </w:rPr>
              <w:t xml:space="preserve">Змістовий модуль 2. </w:t>
            </w:r>
            <w:r w:rsidRPr="00855087">
              <w:rPr>
                <w:b/>
                <w:color w:val="000000"/>
                <w:szCs w:val="28"/>
                <w:lang w:val="uk-UA"/>
              </w:rPr>
              <w:t>Контроль основних параметрів вузлів і блоків радіоелектронної апаратури</w:t>
            </w:r>
          </w:p>
        </w:tc>
      </w:tr>
      <w:tr w:rsidR="003D6C5A" w:rsidRPr="00855087" w:rsidTr="00066B74">
        <w:trPr>
          <w:trHeight w:val="468"/>
        </w:trPr>
        <w:tc>
          <w:tcPr>
            <w:tcW w:w="1490" w:type="pct"/>
          </w:tcPr>
          <w:p w:rsidR="003D6C5A" w:rsidRPr="00855087" w:rsidRDefault="003D6C5A" w:rsidP="00D92002">
            <w:pPr>
              <w:rPr>
                <w:color w:val="000000"/>
                <w:sz w:val="24"/>
                <w:lang w:val="uk-UA"/>
              </w:rPr>
            </w:pPr>
            <w:r w:rsidRPr="00855087">
              <w:rPr>
                <w:i/>
                <w:sz w:val="24"/>
                <w:lang w:val="uk-UA"/>
              </w:rPr>
              <w:t xml:space="preserve">ТЕМА 4. </w:t>
            </w:r>
            <w:r w:rsidRPr="00855087">
              <w:rPr>
                <w:color w:val="000000"/>
                <w:sz w:val="24"/>
                <w:lang w:val="uk-UA"/>
              </w:rPr>
              <w:t>Інструктаж з охорони праці, безпеки життєдіяльності та пожежної безпеки за змістом робіт</w:t>
            </w:r>
          </w:p>
        </w:tc>
        <w:tc>
          <w:tcPr>
            <w:tcW w:w="418" w:type="pct"/>
            <w:shd w:val="clear" w:color="auto" w:fill="auto"/>
            <w:vAlign w:val="center"/>
          </w:tcPr>
          <w:p w:rsidR="003D6C5A" w:rsidRPr="00855087" w:rsidRDefault="003D6C5A" w:rsidP="00066B74">
            <w:pPr>
              <w:jc w:val="center"/>
              <w:rPr>
                <w:lang w:val="uk-UA"/>
              </w:rPr>
            </w:pPr>
            <w:r w:rsidRPr="00855087">
              <w:rPr>
                <w:lang w:val="uk-UA"/>
              </w:rPr>
              <w:t>6</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855087" w:rsidP="00066B74">
            <w:pPr>
              <w:jc w:val="center"/>
              <w:rPr>
                <w:lang w:val="uk-UA"/>
              </w:rPr>
            </w:pPr>
            <w:r w:rsidRPr="00855087">
              <w:rPr>
                <w:lang w:val="uk-UA"/>
              </w:rPr>
              <w:t>3</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855087" w:rsidP="00066B74">
            <w:pPr>
              <w:jc w:val="center"/>
              <w:rPr>
                <w:lang w:val="uk-UA"/>
              </w:rPr>
            </w:pPr>
            <w:r w:rsidRPr="00855087">
              <w:rPr>
                <w:lang w:val="uk-UA"/>
              </w:rPr>
              <w:t>3</w:t>
            </w: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066B74">
        <w:trPr>
          <w:trHeight w:val="374"/>
        </w:trPr>
        <w:tc>
          <w:tcPr>
            <w:tcW w:w="1490" w:type="pct"/>
          </w:tcPr>
          <w:p w:rsidR="003D6C5A" w:rsidRPr="00855087" w:rsidRDefault="003D6C5A" w:rsidP="00D92002">
            <w:pPr>
              <w:rPr>
                <w:color w:val="000000"/>
                <w:sz w:val="24"/>
                <w:lang w:val="uk-UA"/>
              </w:rPr>
            </w:pPr>
            <w:r w:rsidRPr="00855087">
              <w:rPr>
                <w:i/>
                <w:sz w:val="24"/>
                <w:lang w:val="uk-UA"/>
              </w:rPr>
              <w:t xml:space="preserve">ТЕМА 5. </w:t>
            </w:r>
            <w:r w:rsidRPr="00855087">
              <w:rPr>
                <w:color w:val="000000"/>
                <w:sz w:val="24"/>
                <w:lang w:val="uk-UA"/>
              </w:rPr>
              <w:t>Зняття характеристик трансформатора в різних режимах роботи</w:t>
            </w:r>
          </w:p>
        </w:tc>
        <w:tc>
          <w:tcPr>
            <w:tcW w:w="418" w:type="pct"/>
            <w:shd w:val="clear" w:color="auto" w:fill="auto"/>
            <w:vAlign w:val="center"/>
          </w:tcPr>
          <w:p w:rsidR="003D6C5A" w:rsidRPr="00855087" w:rsidRDefault="003D6C5A" w:rsidP="00066B74">
            <w:pPr>
              <w:jc w:val="center"/>
              <w:rPr>
                <w:lang w:val="uk-UA"/>
              </w:rPr>
            </w:pPr>
            <w:r w:rsidRPr="00855087">
              <w:rPr>
                <w:lang w:val="uk-UA"/>
              </w:rPr>
              <w:t>18</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855087" w:rsidP="00066B74">
            <w:pPr>
              <w:jc w:val="center"/>
              <w:rPr>
                <w:lang w:val="uk-UA"/>
              </w:rPr>
            </w:pPr>
            <w:r w:rsidRPr="00855087">
              <w:rPr>
                <w:lang w:val="uk-UA"/>
              </w:rPr>
              <w:t>12</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855087" w:rsidP="00066B74">
            <w:pPr>
              <w:jc w:val="center"/>
              <w:rPr>
                <w:lang w:val="uk-UA"/>
              </w:rPr>
            </w:pPr>
            <w:r w:rsidRPr="00855087">
              <w:rPr>
                <w:lang w:val="uk-UA"/>
              </w:rPr>
              <w:t>6</w:t>
            </w: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066B74">
        <w:trPr>
          <w:trHeight w:val="374"/>
        </w:trPr>
        <w:tc>
          <w:tcPr>
            <w:tcW w:w="1490" w:type="pct"/>
          </w:tcPr>
          <w:p w:rsidR="003D6C5A" w:rsidRPr="00855087" w:rsidRDefault="003D6C5A" w:rsidP="00D92002">
            <w:pPr>
              <w:rPr>
                <w:color w:val="000000"/>
                <w:sz w:val="24"/>
                <w:lang w:val="uk-UA"/>
              </w:rPr>
            </w:pPr>
            <w:r w:rsidRPr="00855087">
              <w:rPr>
                <w:i/>
                <w:sz w:val="24"/>
                <w:lang w:val="uk-UA"/>
              </w:rPr>
              <w:t xml:space="preserve">ТЕМА 6. </w:t>
            </w:r>
            <w:r w:rsidRPr="00855087">
              <w:rPr>
                <w:color w:val="000000"/>
                <w:sz w:val="24"/>
                <w:lang w:val="uk-UA"/>
              </w:rPr>
              <w:t>Контроль параметрів блоків живлення та їх складових</w:t>
            </w:r>
          </w:p>
        </w:tc>
        <w:tc>
          <w:tcPr>
            <w:tcW w:w="418" w:type="pct"/>
            <w:shd w:val="clear" w:color="auto" w:fill="auto"/>
            <w:vAlign w:val="center"/>
          </w:tcPr>
          <w:p w:rsidR="003D6C5A" w:rsidRPr="00855087" w:rsidRDefault="003D6C5A" w:rsidP="00066B74">
            <w:pPr>
              <w:jc w:val="center"/>
              <w:rPr>
                <w:lang w:val="uk-UA"/>
              </w:rPr>
            </w:pPr>
            <w:r w:rsidRPr="00855087">
              <w:rPr>
                <w:lang w:val="uk-UA"/>
              </w:rPr>
              <w:t>48</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855087" w:rsidP="00066B74">
            <w:pPr>
              <w:jc w:val="center"/>
              <w:rPr>
                <w:lang w:val="uk-UA"/>
              </w:rPr>
            </w:pPr>
            <w:r w:rsidRPr="00855087">
              <w:rPr>
                <w:lang w:val="uk-UA"/>
              </w:rPr>
              <w:t>24</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855087" w:rsidP="00066B74">
            <w:pPr>
              <w:jc w:val="center"/>
              <w:rPr>
                <w:lang w:val="uk-UA"/>
              </w:rPr>
            </w:pPr>
            <w:r w:rsidRPr="00855087">
              <w:rPr>
                <w:lang w:val="uk-UA"/>
              </w:rPr>
              <w:t>24</w:t>
            </w: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066B74">
        <w:trPr>
          <w:trHeight w:val="374"/>
        </w:trPr>
        <w:tc>
          <w:tcPr>
            <w:tcW w:w="1490" w:type="pct"/>
          </w:tcPr>
          <w:p w:rsidR="003D6C5A" w:rsidRPr="00855087" w:rsidRDefault="003D6C5A" w:rsidP="00D92002">
            <w:pPr>
              <w:rPr>
                <w:color w:val="000000"/>
                <w:sz w:val="24"/>
                <w:lang w:val="uk-UA"/>
              </w:rPr>
            </w:pPr>
            <w:r w:rsidRPr="00855087">
              <w:rPr>
                <w:i/>
                <w:sz w:val="24"/>
                <w:lang w:val="uk-UA"/>
              </w:rPr>
              <w:t xml:space="preserve">ТЕМА 7. </w:t>
            </w:r>
            <w:r w:rsidRPr="00855087">
              <w:rPr>
                <w:color w:val="000000"/>
                <w:sz w:val="24"/>
                <w:lang w:val="uk-UA"/>
              </w:rPr>
              <w:t>Контроль  параметрів вузлів індикації.</w:t>
            </w:r>
          </w:p>
        </w:tc>
        <w:tc>
          <w:tcPr>
            <w:tcW w:w="418" w:type="pct"/>
            <w:shd w:val="clear" w:color="auto" w:fill="auto"/>
            <w:vAlign w:val="center"/>
          </w:tcPr>
          <w:p w:rsidR="003D6C5A" w:rsidRPr="00855087" w:rsidRDefault="003D6C5A" w:rsidP="00066B74">
            <w:pPr>
              <w:jc w:val="center"/>
              <w:rPr>
                <w:lang w:val="uk-UA"/>
              </w:rPr>
            </w:pPr>
            <w:r w:rsidRPr="00855087">
              <w:rPr>
                <w:lang w:val="uk-UA"/>
              </w:rPr>
              <w:t>6</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855087" w:rsidP="00066B74">
            <w:pPr>
              <w:jc w:val="center"/>
              <w:rPr>
                <w:lang w:val="uk-UA"/>
              </w:rPr>
            </w:pPr>
            <w:r w:rsidRPr="00855087">
              <w:rPr>
                <w:lang w:val="uk-UA"/>
              </w:rPr>
              <w:t>3</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855087" w:rsidP="00066B74">
            <w:pPr>
              <w:jc w:val="center"/>
              <w:rPr>
                <w:lang w:val="uk-UA"/>
              </w:rPr>
            </w:pPr>
            <w:r w:rsidRPr="00855087">
              <w:rPr>
                <w:lang w:val="uk-UA"/>
              </w:rPr>
              <w:t>3</w:t>
            </w: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066B74">
        <w:trPr>
          <w:trHeight w:val="374"/>
        </w:trPr>
        <w:tc>
          <w:tcPr>
            <w:tcW w:w="1490" w:type="pct"/>
          </w:tcPr>
          <w:p w:rsidR="003D6C5A" w:rsidRPr="00855087" w:rsidRDefault="003D6C5A" w:rsidP="00D92002">
            <w:pPr>
              <w:rPr>
                <w:color w:val="000000"/>
                <w:sz w:val="24"/>
                <w:lang w:val="uk-UA"/>
              </w:rPr>
            </w:pPr>
            <w:r w:rsidRPr="00855087">
              <w:rPr>
                <w:i/>
                <w:sz w:val="24"/>
                <w:lang w:val="uk-UA"/>
              </w:rPr>
              <w:t xml:space="preserve">ТЕМА 8. </w:t>
            </w:r>
            <w:r w:rsidRPr="00855087">
              <w:rPr>
                <w:color w:val="000000"/>
                <w:sz w:val="24"/>
                <w:lang w:val="uk-UA"/>
              </w:rPr>
              <w:t>Перевірка монтажу високочастотних вузлів радіоапаратури .</w:t>
            </w:r>
          </w:p>
        </w:tc>
        <w:tc>
          <w:tcPr>
            <w:tcW w:w="418" w:type="pct"/>
            <w:shd w:val="clear" w:color="auto" w:fill="auto"/>
            <w:vAlign w:val="center"/>
          </w:tcPr>
          <w:p w:rsidR="003D6C5A" w:rsidRPr="00855087" w:rsidRDefault="003D6C5A" w:rsidP="00066B74">
            <w:pPr>
              <w:jc w:val="center"/>
              <w:rPr>
                <w:lang w:val="uk-UA"/>
              </w:rPr>
            </w:pPr>
            <w:r w:rsidRPr="00855087">
              <w:rPr>
                <w:lang w:val="uk-UA"/>
              </w:rPr>
              <w:t>6</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855087" w:rsidP="00066B74">
            <w:pPr>
              <w:jc w:val="center"/>
              <w:rPr>
                <w:lang w:val="uk-UA"/>
              </w:rPr>
            </w:pPr>
            <w:r w:rsidRPr="00855087">
              <w:rPr>
                <w:lang w:val="uk-UA"/>
              </w:rPr>
              <w:t>3</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855087" w:rsidP="00066B74">
            <w:pPr>
              <w:jc w:val="center"/>
              <w:rPr>
                <w:lang w:val="uk-UA"/>
              </w:rPr>
            </w:pPr>
            <w:r w:rsidRPr="00855087">
              <w:rPr>
                <w:lang w:val="uk-UA"/>
              </w:rPr>
              <w:t>3</w:t>
            </w: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066B74">
        <w:trPr>
          <w:trHeight w:val="374"/>
        </w:trPr>
        <w:tc>
          <w:tcPr>
            <w:tcW w:w="1490" w:type="pct"/>
          </w:tcPr>
          <w:p w:rsidR="003D6C5A" w:rsidRPr="00855087" w:rsidRDefault="003D6C5A" w:rsidP="00D92002">
            <w:pPr>
              <w:rPr>
                <w:sz w:val="24"/>
                <w:lang w:val="uk-UA"/>
              </w:rPr>
            </w:pPr>
            <w:r w:rsidRPr="00855087">
              <w:rPr>
                <w:i/>
                <w:sz w:val="24"/>
                <w:lang w:val="uk-UA"/>
              </w:rPr>
              <w:t xml:space="preserve">ТЕМА 9. </w:t>
            </w:r>
            <w:r w:rsidRPr="00855087">
              <w:rPr>
                <w:color w:val="000000"/>
                <w:sz w:val="24"/>
                <w:lang w:val="uk-UA"/>
              </w:rPr>
              <w:t>Перевірка монтажу високочастотних блоків радіоапаратури</w:t>
            </w:r>
          </w:p>
        </w:tc>
        <w:tc>
          <w:tcPr>
            <w:tcW w:w="418" w:type="pct"/>
            <w:shd w:val="clear" w:color="auto" w:fill="auto"/>
            <w:vAlign w:val="center"/>
          </w:tcPr>
          <w:p w:rsidR="003D6C5A" w:rsidRPr="00855087" w:rsidRDefault="003D6C5A" w:rsidP="00066B74">
            <w:pPr>
              <w:jc w:val="center"/>
              <w:rPr>
                <w:lang w:val="uk-UA"/>
              </w:rPr>
            </w:pPr>
            <w:r w:rsidRPr="00855087">
              <w:rPr>
                <w:lang w:val="uk-UA"/>
              </w:rPr>
              <w:t>6</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855087" w:rsidP="00066B74">
            <w:pPr>
              <w:jc w:val="center"/>
              <w:rPr>
                <w:lang w:val="uk-UA"/>
              </w:rPr>
            </w:pPr>
            <w:r w:rsidRPr="00855087">
              <w:rPr>
                <w:lang w:val="uk-UA"/>
              </w:rPr>
              <w:t>3</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855087" w:rsidP="00066B74">
            <w:pPr>
              <w:jc w:val="center"/>
              <w:rPr>
                <w:lang w:val="uk-UA"/>
              </w:rPr>
            </w:pPr>
            <w:r w:rsidRPr="00855087">
              <w:rPr>
                <w:lang w:val="uk-UA"/>
              </w:rPr>
              <w:t>3</w:t>
            </w: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855087">
        <w:trPr>
          <w:trHeight w:val="558"/>
        </w:trPr>
        <w:tc>
          <w:tcPr>
            <w:tcW w:w="1490" w:type="pct"/>
          </w:tcPr>
          <w:p w:rsidR="003D6C5A" w:rsidRPr="00855087" w:rsidRDefault="003D6C5A" w:rsidP="00D347A0">
            <w:pPr>
              <w:jc w:val="right"/>
              <w:rPr>
                <w:b/>
                <w:i/>
                <w:szCs w:val="28"/>
                <w:lang w:val="uk-UA"/>
              </w:rPr>
            </w:pPr>
            <w:r w:rsidRPr="00855087">
              <w:rPr>
                <w:b/>
                <w:i/>
                <w:szCs w:val="28"/>
                <w:lang w:val="uk-UA"/>
              </w:rPr>
              <w:lastRenderedPageBreak/>
              <w:t>Разом за змістовим модулем 3</w:t>
            </w:r>
          </w:p>
        </w:tc>
        <w:tc>
          <w:tcPr>
            <w:tcW w:w="418" w:type="pct"/>
            <w:shd w:val="clear" w:color="auto" w:fill="auto"/>
            <w:vAlign w:val="center"/>
          </w:tcPr>
          <w:p w:rsidR="003D6C5A" w:rsidRPr="00855087" w:rsidRDefault="003D6C5A" w:rsidP="00D347A0">
            <w:pPr>
              <w:jc w:val="center"/>
              <w:rPr>
                <w:b/>
                <w:i/>
                <w:lang w:val="uk-UA"/>
              </w:rPr>
            </w:pPr>
            <w:r w:rsidRPr="00855087">
              <w:rPr>
                <w:b/>
                <w:i/>
                <w:lang w:val="uk-UA"/>
              </w:rPr>
              <w:fldChar w:fldCharType="begin"/>
            </w:r>
            <w:r w:rsidRPr="00855087">
              <w:rPr>
                <w:b/>
                <w:i/>
                <w:lang w:val="uk-UA"/>
              </w:rPr>
              <w:instrText xml:space="preserve"> =SUM(ABOVE) </w:instrText>
            </w:r>
            <w:r w:rsidRPr="00855087">
              <w:rPr>
                <w:b/>
                <w:i/>
                <w:lang w:val="uk-UA"/>
              </w:rPr>
              <w:fldChar w:fldCharType="separate"/>
            </w:r>
            <w:r w:rsidRPr="00855087">
              <w:rPr>
                <w:b/>
                <w:i/>
                <w:noProof/>
                <w:lang w:val="uk-UA"/>
              </w:rPr>
              <w:t>90</w:t>
            </w:r>
            <w:r w:rsidRPr="00855087">
              <w:rPr>
                <w:b/>
                <w:i/>
                <w:lang w:val="uk-UA"/>
              </w:rPr>
              <w:fldChar w:fldCharType="end"/>
            </w:r>
          </w:p>
        </w:tc>
        <w:tc>
          <w:tcPr>
            <w:tcW w:w="274" w:type="pct"/>
            <w:shd w:val="clear" w:color="auto" w:fill="auto"/>
            <w:vAlign w:val="center"/>
          </w:tcPr>
          <w:p w:rsidR="003D6C5A" w:rsidRPr="00855087" w:rsidRDefault="003D6C5A" w:rsidP="00D347A0">
            <w:pPr>
              <w:rPr>
                <w:b/>
                <w:i/>
                <w:lang w:val="uk-UA"/>
              </w:rPr>
            </w:pPr>
          </w:p>
        </w:tc>
        <w:tc>
          <w:tcPr>
            <w:tcW w:w="271" w:type="pct"/>
            <w:vAlign w:val="center"/>
          </w:tcPr>
          <w:p w:rsidR="003D6C5A" w:rsidRPr="00855087" w:rsidRDefault="003D6C5A" w:rsidP="00D347A0">
            <w:pPr>
              <w:jc w:val="center"/>
              <w:rPr>
                <w:b/>
                <w:i/>
                <w:lang w:val="uk-UA"/>
              </w:rPr>
            </w:pPr>
            <w:r w:rsidRPr="00855087">
              <w:rPr>
                <w:b/>
                <w:i/>
                <w:lang w:val="uk-UA"/>
              </w:rPr>
              <w:fldChar w:fldCharType="begin"/>
            </w:r>
            <w:r w:rsidRPr="00855087">
              <w:rPr>
                <w:b/>
                <w:i/>
                <w:lang w:val="uk-UA"/>
              </w:rPr>
              <w:instrText xml:space="preserve"> =SUM(ABOVE) </w:instrText>
            </w:r>
            <w:r w:rsidRPr="00855087">
              <w:rPr>
                <w:b/>
                <w:i/>
                <w:lang w:val="uk-UA"/>
              </w:rPr>
              <w:fldChar w:fldCharType="separate"/>
            </w:r>
            <w:r w:rsidR="00855087" w:rsidRPr="00855087">
              <w:rPr>
                <w:b/>
                <w:i/>
                <w:noProof/>
                <w:lang w:val="uk-UA"/>
              </w:rPr>
              <w:t>48</w:t>
            </w:r>
            <w:r w:rsidRPr="00855087">
              <w:rPr>
                <w:b/>
                <w:i/>
                <w:lang w:val="uk-UA"/>
              </w:rPr>
              <w:fldChar w:fldCharType="end"/>
            </w:r>
          </w:p>
        </w:tc>
        <w:tc>
          <w:tcPr>
            <w:tcW w:w="271" w:type="pct"/>
          </w:tcPr>
          <w:p w:rsidR="003D6C5A" w:rsidRPr="00855087" w:rsidRDefault="003D6C5A" w:rsidP="00D347A0">
            <w:pPr>
              <w:rPr>
                <w:i/>
                <w:lang w:val="uk-UA"/>
              </w:rPr>
            </w:pPr>
          </w:p>
        </w:tc>
        <w:tc>
          <w:tcPr>
            <w:tcW w:w="270" w:type="pct"/>
          </w:tcPr>
          <w:p w:rsidR="003D6C5A" w:rsidRPr="00855087" w:rsidRDefault="003D6C5A" w:rsidP="00D347A0">
            <w:pPr>
              <w:rPr>
                <w:i/>
                <w:lang w:val="uk-UA"/>
              </w:rPr>
            </w:pPr>
          </w:p>
        </w:tc>
        <w:tc>
          <w:tcPr>
            <w:tcW w:w="338" w:type="pct"/>
            <w:vAlign w:val="center"/>
          </w:tcPr>
          <w:p w:rsidR="003D6C5A" w:rsidRPr="00855087" w:rsidRDefault="00855087" w:rsidP="00D347A0">
            <w:pPr>
              <w:jc w:val="center"/>
              <w:rPr>
                <w:i/>
                <w:lang w:val="uk-UA"/>
              </w:rPr>
            </w:pPr>
            <w:r w:rsidRPr="00855087">
              <w:rPr>
                <w:i/>
                <w:lang w:val="uk-UA"/>
              </w:rPr>
              <w:fldChar w:fldCharType="begin"/>
            </w:r>
            <w:r w:rsidRPr="00855087">
              <w:rPr>
                <w:i/>
                <w:lang w:val="uk-UA"/>
              </w:rPr>
              <w:instrText xml:space="preserve"> =SUM(ABOVE) </w:instrText>
            </w:r>
            <w:r w:rsidRPr="00855087">
              <w:rPr>
                <w:i/>
                <w:lang w:val="uk-UA"/>
              </w:rPr>
              <w:fldChar w:fldCharType="separate"/>
            </w:r>
            <w:r w:rsidRPr="00855087">
              <w:rPr>
                <w:i/>
                <w:noProof/>
                <w:lang w:val="uk-UA"/>
              </w:rPr>
              <w:t>42</w:t>
            </w:r>
            <w:r w:rsidRPr="00855087">
              <w:rPr>
                <w:i/>
                <w:lang w:val="uk-UA"/>
              </w:rPr>
              <w:fldChar w:fldCharType="end"/>
            </w:r>
          </w:p>
        </w:tc>
        <w:tc>
          <w:tcPr>
            <w:tcW w:w="340" w:type="pct"/>
            <w:shd w:val="clear" w:color="auto" w:fill="auto"/>
          </w:tcPr>
          <w:p w:rsidR="003D6C5A" w:rsidRPr="00855087" w:rsidRDefault="003D6C5A" w:rsidP="00D347A0">
            <w:pPr>
              <w:rPr>
                <w:lang w:val="uk-UA"/>
              </w:rPr>
            </w:pPr>
          </w:p>
        </w:tc>
        <w:tc>
          <w:tcPr>
            <w:tcW w:w="204" w:type="pct"/>
            <w:tcBorders>
              <w:top w:val="nil"/>
            </w:tcBorders>
            <w:shd w:val="clear" w:color="auto" w:fill="auto"/>
          </w:tcPr>
          <w:p w:rsidR="003D6C5A" w:rsidRPr="00855087" w:rsidRDefault="003D6C5A" w:rsidP="00D347A0">
            <w:pPr>
              <w:rPr>
                <w:lang w:val="uk-UA"/>
              </w:rPr>
            </w:pPr>
          </w:p>
        </w:tc>
        <w:tc>
          <w:tcPr>
            <w:tcW w:w="270" w:type="pct"/>
            <w:tcBorders>
              <w:top w:val="nil"/>
            </w:tcBorders>
          </w:tcPr>
          <w:p w:rsidR="003D6C5A" w:rsidRPr="00855087" w:rsidRDefault="003D6C5A" w:rsidP="00D347A0">
            <w:pPr>
              <w:rPr>
                <w:lang w:val="uk-UA"/>
              </w:rPr>
            </w:pPr>
          </w:p>
        </w:tc>
        <w:tc>
          <w:tcPr>
            <w:tcW w:w="271" w:type="pct"/>
          </w:tcPr>
          <w:p w:rsidR="003D6C5A" w:rsidRPr="00855087" w:rsidRDefault="003D6C5A" w:rsidP="00D347A0">
            <w:pPr>
              <w:rPr>
                <w:lang w:val="uk-UA"/>
              </w:rPr>
            </w:pPr>
          </w:p>
        </w:tc>
        <w:tc>
          <w:tcPr>
            <w:tcW w:w="337" w:type="pct"/>
            <w:tcBorders>
              <w:top w:val="nil"/>
            </w:tcBorders>
          </w:tcPr>
          <w:p w:rsidR="003D6C5A" w:rsidRPr="00855087" w:rsidRDefault="003D6C5A" w:rsidP="00D347A0">
            <w:pPr>
              <w:rPr>
                <w:lang w:val="uk-UA"/>
              </w:rPr>
            </w:pPr>
          </w:p>
        </w:tc>
        <w:tc>
          <w:tcPr>
            <w:tcW w:w="246" w:type="pct"/>
            <w:gridSpan w:val="2"/>
            <w:tcBorders>
              <w:top w:val="nil"/>
            </w:tcBorders>
          </w:tcPr>
          <w:p w:rsidR="003D6C5A" w:rsidRPr="00855087" w:rsidRDefault="003D6C5A" w:rsidP="00D347A0">
            <w:pPr>
              <w:rPr>
                <w:lang w:val="uk-UA"/>
              </w:rPr>
            </w:pPr>
          </w:p>
        </w:tc>
      </w:tr>
      <w:tr w:rsidR="003D6C5A" w:rsidRPr="00855087" w:rsidTr="003D6C5A">
        <w:trPr>
          <w:trHeight w:val="459"/>
        </w:trPr>
        <w:tc>
          <w:tcPr>
            <w:tcW w:w="5000" w:type="pct"/>
            <w:gridSpan w:val="14"/>
            <w:vAlign w:val="center"/>
          </w:tcPr>
          <w:p w:rsidR="003D6C5A" w:rsidRPr="00855087" w:rsidRDefault="003D6C5A" w:rsidP="003D6C5A">
            <w:pPr>
              <w:jc w:val="center"/>
              <w:rPr>
                <w:lang w:val="uk-UA"/>
              </w:rPr>
            </w:pPr>
            <w:r w:rsidRPr="00855087">
              <w:rPr>
                <w:b/>
                <w:szCs w:val="28"/>
                <w:lang w:val="uk-UA"/>
              </w:rPr>
              <w:t>Змістовий модуль 3. Контроль основних параметрів виробів радіоелектронної апаратури</w:t>
            </w:r>
          </w:p>
        </w:tc>
      </w:tr>
      <w:tr w:rsidR="003D6C5A" w:rsidRPr="00855087" w:rsidTr="00174413">
        <w:trPr>
          <w:trHeight w:val="1085"/>
        </w:trPr>
        <w:tc>
          <w:tcPr>
            <w:tcW w:w="1490" w:type="pct"/>
          </w:tcPr>
          <w:p w:rsidR="003D6C5A" w:rsidRPr="00855087" w:rsidRDefault="003D6C5A" w:rsidP="00927B86">
            <w:pPr>
              <w:rPr>
                <w:color w:val="000000"/>
                <w:sz w:val="24"/>
                <w:lang w:val="uk-UA"/>
              </w:rPr>
            </w:pPr>
            <w:r w:rsidRPr="00855087">
              <w:rPr>
                <w:i/>
                <w:sz w:val="24"/>
                <w:lang w:val="uk-UA"/>
              </w:rPr>
              <w:t xml:space="preserve">ТЕМА 10. </w:t>
            </w:r>
            <w:r w:rsidRPr="00855087">
              <w:rPr>
                <w:color w:val="000000"/>
                <w:sz w:val="24"/>
                <w:lang w:val="uk-UA"/>
              </w:rPr>
              <w:t>Інструктаж з охорони праці, безпеки життєдіяльності та пожежної безпеки за змістом робіт</w:t>
            </w:r>
          </w:p>
        </w:tc>
        <w:tc>
          <w:tcPr>
            <w:tcW w:w="418" w:type="pct"/>
            <w:shd w:val="clear" w:color="auto" w:fill="auto"/>
            <w:vAlign w:val="center"/>
          </w:tcPr>
          <w:p w:rsidR="003D6C5A" w:rsidRPr="00855087" w:rsidRDefault="003D6C5A" w:rsidP="00CE44A1">
            <w:pPr>
              <w:jc w:val="center"/>
              <w:rPr>
                <w:lang w:val="uk-UA"/>
              </w:rPr>
            </w:pPr>
            <w:r w:rsidRPr="00855087">
              <w:rPr>
                <w:lang w:val="uk-UA"/>
              </w:rPr>
              <w:t>6</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3D6C5A" w:rsidP="00174413">
            <w:pPr>
              <w:jc w:val="center"/>
              <w:rPr>
                <w:lang w:val="uk-UA"/>
              </w:rPr>
            </w:pPr>
            <w:r w:rsidRPr="00855087">
              <w:rPr>
                <w:lang w:val="uk-UA"/>
              </w:rPr>
              <w:t>6</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3D6C5A" w:rsidP="00066B74">
            <w:pPr>
              <w:jc w:val="center"/>
              <w:rPr>
                <w:lang w:val="uk-UA"/>
              </w:rPr>
            </w:pPr>
          </w:p>
        </w:tc>
        <w:tc>
          <w:tcPr>
            <w:tcW w:w="340" w:type="pct"/>
            <w:shd w:val="clear" w:color="auto" w:fill="auto"/>
          </w:tcPr>
          <w:p w:rsidR="003D6C5A" w:rsidRPr="00855087" w:rsidRDefault="003D6C5A" w:rsidP="00066B74">
            <w:pPr>
              <w:rPr>
                <w:lang w:val="uk-UA"/>
              </w:rPr>
            </w:pPr>
          </w:p>
        </w:tc>
        <w:tc>
          <w:tcPr>
            <w:tcW w:w="204" w:type="pct"/>
            <w:tcBorders>
              <w:top w:val="nil"/>
            </w:tcBorders>
            <w:shd w:val="clear" w:color="auto" w:fill="auto"/>
          </w:tcPr>
          <w:p w:rsidR="003D6C5A" w:rsidRPr="00855087" w:rsidRDefault="003D6C5A" w:rsidP="00066B74">
            <w:pPr>
              <w:rPr>
                <w:lang w:val="uk-UA"/>
              </w:rPr>
            </w:pPr>
          </w:p>
        </w:tc>
        <w:tc>
          <w:tcPr>
            <w:tcW w:w="270" w:type="pct"/>
            <w:tcBorders>
              <w:top w:val="nil"/>
            </w:tcBorders>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Borders>
              <w:top w:val="nil"/>
            </w:tcBorders>
          </w:tcPr>
          <w:p w:rsidR="003D6C5A" w:rsidRPr="00855087" w:rsidRDefault="003D6C5A" w:rsidP="00066B74">
            <w:pPr>
              <w:rPr>
                <w:lang w:val="uk-UA"/>
              </w:rPr>
            </w:pPr>
          </w:p>
        </w:tc>
        <w:tc>
          <w:tcPr>
            <w:tcW w:w="246" w:type="pct"/>
            <w:gridSpan w:val="2"/>
            <w:tcBorders>
              <w:top w:val="nil"/>
            </w:tcBorders>
          </w:tcPr>
          <w:p w:rsidR="003D6C5A" w:rsidRPr="00855087" w:rsidRDefault="003D6C5A" w:rsidP="00066B74">
            <w:pPr>
              <w:rPr>
                <w:lang w:val="uk-UA"/>
              </w:rPr>
            </w:pPr>
          </w:p>
        </w:tc>
      </w:tr>
      <w:tr w:rsidR="003D6C5A" w:rsidRPr="00855087" w:rsidTr="00174413">
        <w:trPr>
          <w:trHeight w:val="121"/>
        </w:trPr>
        <w:tc>
          <w:tcPr>
            <w:tcW w:w="1490" w:type="pct"/>
          </w:tcPr>
          <w:p w:rsidR="003D6C5A" w:rsidRPr="00855087" w:rsidRDefault="003D6C5A" w:rsidP="00927B86">
            <w:pPr>
              <w:rPr>
                <w:color w:val="000000"/>
                <w:sz w:val="24"/>
                <w:lang w:val="uk-UA"/>
              </w:rPr>
            </w:pPr>
            <w:r w:rsidRPr="00855087">
              <w:rPr>
                <w:i/>
                <w:sz w:val="24"/>
                <w:lang w:val="uk-UA"/>
              </w:rPr>
              <w:t xml:space="preserve">ТЕМА 11. </w:t>
            </w:r>
            <w:r w:rsidRPr="00855087">
              <w:rPr>
                <w:color w:val="000000"/>
                <w:sz w:val="24"/>
                <w:lang w:val="uk-UA"/>
              </w:rPr>
              <w:t>Вимірювання основних параметрів підсилювальних пристроїв. Складання схем вимірювань та контроль основних параметрів підсилювачів.</w:t>
            </w:r>
          </w:p>
        </w:tc>
        <w:tc>
          <w:tcPr>
            <w:tcW w:w="418" w:type="pct"/>
            <w:shd w:val="clear" w:color="auto" w:fill="auto"/>
            <w:vAlign w:val="center"/>
          </w:tcPr>
          <w:p w:rsidR="003D6C5A" w:rsidRPr="00855087" w:rsidRDefault="003D6C5A" w:rsidP="00CE44A1">
            <w:pPr>
              <w:jc w:val="center"/>
              <w:rPr>
                <w:lang w:val="uk-UA"/>
              </w:rPr>
            </w:pPr>
            <w:r w:rsidRPr="00855087">
              <w:rPr>
                <w:lang w:val="uk-UA"/>
              </w:rPr>
              <w:t>24</w:t>
            </w:r>
          </w:p>
        </w:tc>
        <w:tc>
          <w:tcPr>
            <w:tcW w:w="274" w:type="pct"/>
            <w:shd w:val="clear" w:color="auto" w:fill="auto"/>
            <w:vAlign w:val="center"/>
          </w:tcPr>
          <w:p w:rsidR="003D6C5A" w:rsidRPr="00855087" w:rsidRDefault="003D6C5A" w:rsidP="00066B74">
            <w:pPr>
              <w:jc w:val="center"/>
              <w:rPr>
                <w:lang w:val="uk-UA"/>
              </w:rPr>
            </w:pPr>
          </w:p>
        </w:tc>
        <w:tc>
          <w:tcPr>
            <w:tcW w:w="271" w:type="pct"/>
            <w:vAlign w:val="center"/>
          </w:tcPr>
          <w:p w:rsidR="003D6C5A" w:rsidRPr="00855087" w:rsidRDefault="003D6C5A" w:rsidP="00174413">
            <w:pPr>
              <w:jc w:val="center"/>
              <w:rPr>
                <w:lang w:val="uk-UA"/>
              </w:rPr>
            </w:pPr>
            <w:r w:rsidRPr="00855087">
              <w:rPr>
                <w:lang w:val="uk-UA"/>
              </w:rPr>
              <w:t>24</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3D6C5A" w:rsidP="00066B74">
            <w:pPr>
              <w:jc w:val="center"/>
              <w:rPr>
                <w:lang w:val="uk-UA"/>
              </w:rPr>
            </w:pP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174413">
        <w:trPr>
          <w:trHeight w:val="135"/>
        </w:trPr>
        <w:tc>
          <w:tcPr>
            <w:tcW w:w="1490" w:type="pct"/>
          </w:tcPr>
          <w:p w:rsidR="003D6C5A" w:rsidRPr="00855087" w:rsidRDefault="003D6C5A" w:rsidP="00927B86">
            <w:pPr>
              <w:rPr>
                <w:color w:val="000000"/>
                <w:sz w:val="24"/>
                <w:lang w:val="uk-UA"/>
              </w:rPr>
            </w:pPr>
            <w:r w:rsidRPr="00855087">
              <w:rPr>
                <w:i/>
                <w:sz w:val="24"/>
                <w:lang w:val="uk-UA"/>
              </w:rPr>
              <w:t xml:space="preserve">ТЕМА 12. </w:t>
            </w:r>
            <w:r w:rsidRPr="00855087">
              <w:rPr>
                <w:color w:val="000000"/>
                <w:sz w:val="24"/>
                <w:lang w:val="uk-UA"/>
              </w:rPr>
              <w:t>Вимірювання  параметрів радіо передавальних пристроїв згідно технічних умов.</w:t>
            </w:r>
          </w:p>
        </w:tc>
        <w:tc>
          <w:tcPr>
            <w:tcW w:w="418" w:type="pct"/>
            <w:shd w:val="clear" w:color="auto" w:fill="auto"/>
            <w:vAlign w:val="center"/>
          </w:tcPr>
          <w:p w:rsidR="003D6C5A" w:rsidRPr="00855087" w:rsidRDefault="003D6C5A" w:rsidP="00CE44A1">
            <w:pPr>
              <w:jc w:val="center"/>
              <w:rPr>
                <w:lang w:val="uk-UA"/>
              </w:rPr>
            </w:pPr>
            <w:r w:rsidRPr="00855087">
              <w:rPr>
                <w:lang w:val="uk-UA"/>
              </w:rPr>
              <w:t>18</w:t>
            </w:r>
          </w:p>
        </w:tc>
        <w:tc>
          <w:tcPr>
            <w:tcW w:w="274" w:type="pct"/>
            <w:shd w:val="clear" w:color="auto" w:fill="auto"/>
            <w:vAlign w:val="center"/>
          </w:tcPr>
          <w:p w:rsidR="003D6C5A" w:rsidRPr="00855087" w:rsidRDefault="003D6C5A" w:rsidP="00066B74">
            <w:pPr>
              <w:rPr>
                <w:lang w:val="uk-UA"/>
              </w:rPr>
            </w:pPr>
          </w:p>
        </w:tc>
        <w:tc>
          <w:tcPr>
            <w:tcW w:w="271" w:type="pct"/>
            <w:vAlign w:val="center"/>
          </w:tcPr>
          <w:p w:rsidR="003D6C5A" w:rsidRPr="00855087" w:rsidRDefault="003D6C5A" w:rsidP="00174413">
            <w:pPr>
              <w:jc w:val="center"/>
              <w:rPr>
                <w:lang w:val="uk-UA"/>
              </w:rPr>
            </w:pPr>
            <w:r w:rsidRPr="00855087">
              <w:rPr>
                <w:lang w:val="uk-UA"/>
              </w:rPr>
              <w:t>18</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3D6C5A" w:rsidP="00066B74">
            <w:pPr>
              <w:jc w:val="center"/>
              <w:rPr>
                <w:lang w:val="uk-UA"/>
              </w:rPr>
            </w:pP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174413">
        <w:trPr>
          <w:trHeight w:val="135"/>
        </w:trPr>
        <w:tc>
          <w:tcPr>
            <w:tcW w:w="1490" w:type="pct"/>
          </w:tcPr>
          <w:p w:rsidR="003D6C5A" w:rsidRPr="00855087" w:rsidRDefault="003D6C5A" w:rsidP="00927B86">
            <w:pPr>
              <w:rPr>
                <w:color w:val="000000"/>
                <w:sz w:val="24"/>
                <w:lang w:val="uk-UA"/>
              </w:rPr>
            </w:pPr>
            <w:r w:rsidRPr="00855087">
              <w:rPr>
                <w:i/>
                <w:sz w:val="24"/>
                <w:lang w:val="uk-UA"/>
              </w:rPr>
              <w:t xml:space="preserve">ТЕМА 13. </w:t>
            </w:r>
            <w:r w:rsidRPr="00855087">
              <w:rPr>
                <w:color w:val="000000"/>
                <w:sz w:val="24"/>
                <w:lang w:val="uk-UA"/>
              </w:rPr>
              <w:t>Вимірювання  параметрів радіоприймальних пристроїв згідно технічних умов.</w:t>
            </w:r>
          </w:p>
        </w:tc>
        <w:tc>
          <w:tcPr>
            <w:tcW w:w="418" w:type="pct"/>
            <w:shd w:val="clear" w:color="auto" w:fill="auto"/>
            <w:vAlign w:val="center"/>
          </w:tcPr>
          <w:p w:rsidR="003D6C5A" w:rsidRPr="00855087" w:rsidRDefault="003D6C5A" w:rsidP="00CE44A1">
            <w:pPr>
              <w:jc w:val="center"/>
              <w:rPr>
                <w:lang w:val="uk-UA"/>
              </w:rPr>
            </w:pPr>
            <w:r w:rsidRPr="00855087">
              <w:rPr>
                <w:lang w:val="uk-UA"/>
              </w:rPr>
              <w:t>18</w:t>
            </w:r>
          </w:p>
        </w:tc>
        <w:tc>
          <w:tcPr>
            <w:tcW w:w="274" w:type="pct"/>
            <w:shd w:val="clear" w:color="auto" w:fill="auto"/>
            <w:vAlign w:val="center"/>
          </w:tcPr>
          <w:p w:rsidR="003D6C5A" w:rsidRPr="00855087" w:rsidRDefault="003D6C5A" w:rsidP="00066B74">
            <w:pPr>
              <w:rPr>
                <w:lang w:val="uk-UA"/>
              </w:rPr>
            </w:pPr>
          </w:p>
        </w:tc>
        <w:tc>
          <w:tcPr>
            <w:tcW w:w="271" w:type="pct"/>
            <w:vAlign w:val="center"/>
          </w:tcPr>
          <w:p w:rsidR="003D6C5A" w:rsidRPr="00855087" w:rsidRDefault="003D6C5A" w:rsidP="00174413">
            <w:pPr>
              <w:jc w:val="center"/>
              <w:rPr>
                <w:lang w:val="uk-UA"/>
              </w:rPr>
            </w:pPr>
            <w:r w:rsidRPr="00855087">
              <w:rPr>
                <w:lang w:val="uk-UA"/>
              </w:rPr>
              <w:t>18</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3D6C5A" w:rsidP="00066B74">
            <w:pPr>
              <w:jc w:val="center"/>
              <w:rPr>
                <w:lang w:val="uk-UA"/>
              </w:rPr>
            </w:pP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3D6C5A" w:rsidRPr="00855087" w:rsidTr="00174413">
        <w:trPr>
          <w:trHeight w:val="149"/>
        </w:trPr>
        <w:tc>
          <w:tcPr>
            <w:tcW w:w="1490" w:type="pct"/>
          </w:tcPr>
          <w:p w:rsidR="003D6C5A" w:rsidRPr="00855087" w:rsidRDefault="003D6C5A" w:rsidP="00927B86">
            <w:pPr>
              <w:rPr>
                <w:sz w:val="24"/>
                <w:lang w:val="uk-UA"/>
              </w:rPr>
            </w:pPr>
            <w:r w:rsidRPr="00855087">
              <w:rPr>
                <w:i/>
                <w:sz w:val="24"/>
                <w:lang w:val="uk-UA"/>
              </w:rPr>
              <w:t xml:space="preserve">ТЕМА 14. </w:t>
            </w:r>
            <w:r w:rsidRPr="00855087">
              <w:rPr>
                <w:color w:val="000000"/>
                <w:sz w:val="24"/>
                <w:lang w:val="uk-UA"/>
              </w:rPr>
              <w:t>Контроль параметрів телевізійних пристроїв згідно технічних умов. Самостійне виконання робіт контролера радіоелектронної апаратури та приладів складністю 3 розряду.</w:t>
            </w:r>
          </w:p>
        </w:tc>
        <w:tc>
          <w:tcPr>
            <w:tcW w:w="418" w:type="pct"/>
            <w:shd w:val="clear" w:color="auto" w:fill="auto"/>
            <w:vAlign w:val="center"/>
          </w:tcPr>
          <w:p w:rsidR="003D6C5A" w:rsidRPr="00855087" w:rsidRDefault="003D6C5A" w:rsidP="00CE44A1">
            <w:pPr>
              <w:jc w:val="center"/>
              <w:rPr>
                <w:lang w:val="uk-UA"/>
              </w:rPr>
            </w:pPr>
            <w:r w:rsidRPr="00855087">
              <w:rPr>
                <w:lang w:val="uk-UA"/>
              </w:rPr>
              <w:t>24</w:t>
            </w:r>
          </w:p>
        </w:tc>
        <w:tc>
          <w:tcPr>
            <w:tcW w:w="274" w:type="pct"/>
            <w:shd w:val="clear" w:color="auto" w:fill="auto"/>
            <w:vAlign w:val="center"/>
          </w:tcPr>
          <w:p w:rsidR="003D6C5A" w:rsidRPr="00855087" w:rsidRDefault="003D6C5A" w:rsidP="00066B74">
            <w:pPr>
              <w:rPr>
                <w:lang w:val="uk-UA"/>
              </w:rPr>
            </w:pPr>
          </w:p>
        </w:tc>
        <w:tc>
          <w:tcPr>
            <w:tcW w:w="271" w:type="pct"/>
            <w:vAlign w:val="center"/>
          </w:tcPr>
          <w:p w:rsidR="003D6C5A" w:rsidRPr="00855087" w:rsidRDefault="003D6C5A" w:rsidP="00174413">
            <w:pPr>
              <w:jc w:val="center"/>
              <w:rPr>
                <w:lang w:val="uk-UA"/>
              </w:rPr>
            </w:pPr>
            <w:r w:rsidRPr="00855087">
              <w:rPr>
                <w:lang w:val="uk-UA"/>
              </w:rPr>
              <w:t>24</w:t>
            </w:r>
          </w:p>
        </w:tc>
        <w:tc>
          <w:tcPr>
            <w:tcW w:w="271" w:type="pct"/>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338" w:type="pct"/>
            <w:vAlign w:val="center"/>
          </w:tcPr>
          <w:p w:rsidR="003D6C5A" w:rsidRPr="00855087" w:rsidRDefault="003D6C5A" w:rsidP="00066B74">
            <w:pPr>
              <w:jc w:val="center"/>
              <w:rPr>
                <w:lang w:val="uk-UA"/>
              </w:rPr>
            </w:pPr>
          </w:p>
        </w:tc>
        <w:tc>
          <w:tcPr>
            <w:tcW w:w="340" w:type="pct"/>
            <w:shd w:val="clear" w:color="auto" w:fill="auto"/>
          </w:tcPr>
          <w:p w:rsidR="003D6C5A" w:rsidRPr="00855087" w:rsidRDefault="003D6C5A" w:rsidP="00066B74">
            <w:pPr>
              <w:rPr>
                <w:lang w:val="uk-UA"/>
              </w:rPr>
            </w:pPr>
          </w:p>
        </w:tc>
        <w:tc>
          <w:tcPr>
            <w:tcW w:w="204" w:type="pct"/>
            <w:shd w:val="clear" w:color="auto" w:fill="auto"/>
          </w:tcPr>
          <w:p w:rsidR="003D6C5A" w:rsidRPr="00855087" w:rsidRDefault="003D6C5A" w:rsidP="00066B74">
            <w:pPr>
              <w:rPr>
                <w:lang w:val="uk-UA"/>
              </w:rPr>
            </w:pPr>
          </w:p>
        </w:tc>
        <w:tc>
          <w:tcPr>
            <w:tcW w:w="270" w:type="pct"/>
          </w:tcPr>
          <w:p w:rsidR="003D6C5A" w:rsidRPr="00855087" w:rsidRDefault="003D6C5A" w:rsidP="00066B74">
            <w:pPr>
              <w:rPr>
                <w:lang w:val="uk-UA"/>
              </w:rPr>
            </w:pPr>
          </w:p>
        </w:tc>
        <w:tc>
          <w:tcPr>
            <w:tcW w:w="271" w:type="pct"/>
          </w:tcPr>
          <w:p w:rsidR="003D6C5A" w:rsidRPr="00855087" w:rsidRDefault="003D6C5A" w:rsidP="00066B74">
            <w:pPr>
              <w:rPr>
                <w:lang w:val="uk-UA"/>
              </w:rPr>
            </w:pPr>
          </w:p>
        </w:tc>
        <w:tc>
          <w:tcPr>
            <w:tcW w:w="337" w:type="pct"/>
          </w:tcPr>
          <w:p w:rsidR="003D6C5A" w:rsidRPr="00855087" w:rsidRDefault="003D6C5A" w:rsidP="00066B74">
            <w:pPr>
              <w:rPr>
                <w:lang w:val="uk-UA"/>
              </w:rPr>
            </w:pPr>
          </w:p>
        </w:tc>
        <w:tc>
          <w:tcPr>
            <w:tcW w:w="246" w:type="pct"/>
            <w:gridSpan w:val="2"/>
          </w:tcPr>
          <w:p w:rsidR="003D6C5A" w:rsidRPr="00855087" w:rsidRDefault="003D6C5A" w:rsidP="00066B74">
            <w:pPr>
              <w:rPr>
                <w:lang w:val="uk-UA"/>
              </w:rPr>
            </w:pPr>
          </w:p>
        </w:tc>
      </w:tr>
      <w:tr w:rsidR="00586774" w:rsidRPr="00855087" w:rsidTr="00066B74">
        <w:trPr>
          <w:trHeight w:val="262"/>
        </w:trPr>
        <w:tc>
          <w:tcPr>
            <w:tcW w:w="1490" w:type="pct"/>
          </w:tcPr>
          <w:p w:rsidR="00586774" w:rsidRPr="00855087" w:rsidRDefault="00586774" w:rsidP="003966AE">
            <w:pPr>
              <w:jc w:val="right"/>
              <w:rPr>
                <w:b/>
                <w:i/>
                <w:szCs w:val="28"/>
                <w:lang w:val="uk-UA"/>
              </w:rPr>
            </w:pPr>
            <w:r w:rsidRPr="00855087">
              <w:rPr>
                <w:b/>
                <w:i/>
                <w:szCs w:val="28"/>
                <w:lang w:val="uk-UA"/>
              </w:rPr>
              <w:t>Разом за змістови</w:t>
            </w:r>
            <w:r w:rsidR="00F60251" w:rsidRPr="00855087">
              <w:rPr>
                <w:b/>
                <w:i/>
                <w:szCs w:val="28"/>
                <w:lang w:val="uk-UA"/>
              </w:rPr>
              <w:t>м</w:t>
            </w:r>
            <w:r w:rsidRPr="00855087">
              <w:rPr>
                <w:b/>
                <w:i/>
                <w:szCs w:val="28"/>
                <w:lang w:val="uk-UA"/>
              </w:rPr>
              <w:t xml:space="preserve"> модул</w:t>
            </w:r>
            <w:r w:rsidR="00F60251" w:rsidRPr="00855087">
              <w:rPr>
                <w:b/>
                <w:i/>
                <w:szCs w:val="28"/>
                <w:lang w:val="uk-UA"/>
              </w:rPr>
              <w:t>ем</w:t>
            </w:r>
            <w:r w:rsidRPr="00855087">
              <w:rPr>
                <w:b/>
                <w:i/>
                <w:szCs w:val="28"/>
                <w:lang w:val="uk-UA"/>
              </w:rPr>
              <w:t xml:space="preserve"> </w:t>
            </w:r>
            <w:r w:rsidR="00F60251" w:rsidRPr="00855087">
              <w:rPr>
                <w:b/>
                <w:i/>
                <w:szCs w:val="28"/>
                <w:lang w:val="uk-UA"/>
              </w:rPr>
              <w:t>3</w:t>
            </w:r>
          </w:p>
        </w:tc>
        <w:tc>
          <w:tcPr>
            <w:tcW w:w="418" w:type="pct"/>
            <w:shd w:val="clear" w:color="auto" w:fill="auto"/>
            <w:vAlign w:val="center"/>
          </w:tcPr>
          <w:p w:rsidR="00586774" w:rsidRPr="00855087" w:rsidRDefault="003D6C5A" w:rsidP="00066B74">
            <w:pPr>
              <w:jc w:val="center"/>
              <w:rPr>
                <w:b/>
                <w:i/>
                <w:lang w:val="uk-UA"/>
              </w:rPr>
            </w:pPr>
            <w:r w:rsidRPr="00855087">
              <w:rPr>
                <w:b/>
                <w:i/>
                <w:lang w:val="uk-UA"/>
              </w:rPr>
              <w:fldChar w:fldCharType="begin"/>
            </w:r>
            <w:r w:rsidRPr="00855087">
              <w:rPr>
                <w:b/>
                <w:i/>
                <w:lang w:val="uk-UA"/>
              </w:rPr>
              <w:instrText xml:space="preserve"> =SUM(ABOVE) </w:instrText>
            </w:r>
            <w:r w:rsidRPr="00855087">
              <w:rPr>
                <w:b/>
                <w:i/>
                <w:lang w:val="uk-UA"/>
              </w:rPr>
              <w:fldChar w:fldCharType="separate"/>
            </w:r>
            <w:r w:rsidRPr="00855087">
              <w:rPr>
                <w:b/>
                <w:i/>
                <w:noProof/>
                <w:lang w:val="uk-UA"/>
              </w:rPr>
              <w:t>90</w:t>
            </w:r>
            <w:r w:rsidRPr="00855087">
              <w:rPr>
                <w:b/>
                <w:i/>
                <w:lang w:val="uk-UA"/>
              </w:rPr>
              <w:fldChar w:fldCharType="end"/>
            </w:r>
          </w:p>
        </w:tc>
        <w:tc>
          <w:tcPr>
            <w:tcW w:w="274" w:type="pct"/>
            <w:shd w:val="clear" w:color="auto" w:fill="auto"/>
            <w:vAlign w:val="center"/>
          </w:tcPr>
          <w:p w:rsidR="00586774" w:rsidRPr="00855087" w:rsidRDefault="00586774" w:rsidP="00066B74">
            <w:pPr>
              <w:rPr>
                <w:b/>
                <w:i/>
                <w:lang w:val="uk-UA"/>
              </w:rPr>
            </w:pPr>
          </w:p>
        </w:tc>
        <w:tc>
          <w:tcPr>
            <w:tcW w:w="271" w:type="pct"/>
            <w:vAlign w:val="center"/>
          </w:tcPr>
          <w:p w:rsidR="00586774" w:rsidRPr="00855087" w:rsidRDefault="003D6C5A" w:rsidP="009431AE">
            <w:pPr>
              <w:jc w:val="center"/>
              <w:rPr>
                <w:b/>
                <w:i/>
                <w:lang w:val="uk-UA"/>
              </w:rPr>
            </w:pPr>
            <w:r w:rsidRPr="00855087">
              <w:rPr>
                <w:b/>
                <w:i/>
                <w:lang w:val="uk-UA"/>
              </w:rPr>
              <w:fldChar w:fldCharType="begin"/>
            </w:r>
            <w:r w:rsidRPr="00855087">
              <w:rPr>
                <w:b/>
                <w:i/>
                <w:lang w:val="uk-UA"/>
              </w:rPr>
              <w:instrText xml:space="preserve"> =SUM(ABOVE) </w:instrText>
            </w:r>
            <w:r w:rsidRPr="00855087">
              <w:rPr>
                <w:b/>
                <w:i/>
                <w:lang w:val="uk-UA"/>
              </w:rPr>
              <w:fldChar w:fldCharType="separate"/>
            </w:r>
            <w:r w:rsidRPr="00855087">
              <w:rPr>
                <w:b/>
                <w:i/>
                <w:noProof/>
                <w:lang w:val="uk-UA"/>
              </w:rPr>
              <w:t>90</w:t>
            </w:r>
            <w:r w:rsidRPr="00855087">
              <w:rPr>
                <w:b/>
                <w:i/>
                <w:lang w:val="uk-UA"/>
              </w:rPr>
              <w:fldChar w:fldCharType="end"/>
            </w:r>
          </w:p>
        </w:tc>
        <w:tc>
          <w:tcPr>
            <w:tcW w:w="271" w:type="pct"/>
          </w:tcPr>
          <w:p w:rsidR="00586774" w:rsidRPr="00855087" w:rsidRDefault="00586774" w:rsidP="00066B74">
            <w:pPr>
              <w:rPr>
                <w:i/>
                <w:lang w:val="uk-UA"/>
              </w:rPr>
            </w:pPr>
          </w:p>
        </w:tc>
        <w:tc>
          <w:tcPr>
            <w:tcW w:w="270" w:type="pct"/>
          </w:tcPr>
          <w:p w:rsidR="00586774" w:rsidRPr="00855087" w:rsidRDefault="00586774" w:rsidP="00066B74">
            <w:pPr>
              <w:rPr>
                <w:i/>
                <w:lang w:val="uk-UA"/>
              </w:rPr>
            </w:pPr>
          </w:p>
        </w:tc>
        <w:tc>
          <w:tcPr>
            <w:tcW w:w="338" w:type="pct"/>
            <w:vAlign w:val="center"/>
          </w:tcPr>
          <w:p w:rsidR="00586774" w:rsidRPr="00855087" w:rsidRDefault="00586774" w:rsidP="009431AE">
            <w:pPr>
              <w:jc w:val="center"/>
              <w:rPr>
                <w:i/>
                <w:lang w:val="uk-UA"/>
              </w:rPr>
            </w:pPr>
          </w:p>
        </w:tc>
        <w:tc>
          <w:tcPr>
            <w:tcW w:w="340" w:type="pct"/>
            <w:shd w:val="clear" w:color="auto" w:fill="auto"/>
          </w:tcPr>
          <w:p w:rsidR="00586774" w:rsidRPr="00855087" w:rsidRDefault="00586774" w:rsidP="00066B74">
            <w:pPr>
              <w:rPr>
                <w:lang w:val="uk-UA"/>
              </w:rPr>
            </w:pPr>
          </w:p>
        </w:tc>
        <w:tc>
          <w:tcPr>
            <w:tcW w:w="204" w:type="pct"/>
            <w:shd w:val="clear" w:color="auto" w:fill="auto"/>
          </w:tcPr>
          <w:p w:rsidR="00586774" w:rsidRPr="00855087" w:rsidRDefault="00586774" w:rsidP="00066B74">
            <w:pPr>
              <w:rPr>
                <w:lang w:val="uk-UA"/>
              </w:rPr>
            </w:pPr>
          </w:p>
        </w:tc>
        <w:tc>
          <w:tcPr>
            <w:tcW w:w="270" w:type="pct"/>
          </w:tcPr>
          <w:p w:rsidR="00586774" w:rsidRPr="00855087" w:rsidRDefault="00586774" w:rsidP="00066B74">
            <w:pPr>
              <w:rPr>
                <w:lang w:val="uk-UA"/>
              </w:rPr>
            </w:pPr>
          </w:p>
        </w:tc>
        <w:tc>
          <w:tcPr>
            <w:tcW w:w="271" w:type="pct"/>
          </w:tcPr>
          <w:p w:rsidR="00586774" w:rsidRPr="00855087" w:rsidRDefault="00586774" w:rsidP="00066B74">
            <w:pPr>
              <w:rPr>
                <w:lang w:val="uk-UA"/>
              </w:rPr>
            </w:pPr>
          </w:p>
        </w:tc>
        <w:tc>
          <w:tcPr>
            <w:tcW w:w="337" w:type="pct"/>
          </w:tcPr>
          <w:p w:rsidR="00586774" w:rsidRPr="00855087" w:rsidRDefault="00586774" w:rsidP="00066B74">
            <w:pPr>
              <w:rPr>
                <w:lang w:val="uk-UA"/>
              </w:rPr>
            </w:pPr>
          </w:p>
        </w:tc>
        <w:tc>
          <w:tcPr>
            <w:tcW w:w="246" w:type="pct"/>
            <w:gridSpan w:val="2"/>
          </w:tcPr>
          <w:p w:rsidR="00586774" w:rsidRPr="00855087" w:rsidRDefault="00586774" w:rsidP="00066B74">
            <w:pPr>
              <w:rPr>
                <w:lang w:val="uk-UA"/>
              </w:rPr>
            </w:pPr>
          </w:p>
        </w:tc>
      </w:tr>
      <w:tr w:rsidR="00586774" w:rsidRPr="00855087" w:rsidTr="00855087">
        <w:tc>
          <w:tcPr>
            <w:tcW w:w="1490" w:type="pct"/>
          </w:tcPr>
          <w:p w:rsidR="00586774" w:rsidRPr="00855087" w:rsidRDefault="00586774" w:rsidP="00066B74">
            <w:pPr>
              <w:pStyle w:val="4"/>
              <w:jc w:val="right"/>
            </w:pPr>
            <w:r w:rsidRPr="00855087">
              <w:t xml:space="preserve">Усього годин </w:t>
            </w:r>
          </w:p>
        </w:tc>
        <w:tc>
          <w:tcPr>
            <w:tcW w:w="418" w:type="pct"/>
            <w:shd w:val="clear" w:color="auto" w:fill="auto"/>
            <w:vAlign w:val="center"/>
          </w:tcPr>
          <w:p w:rsidR="00586774" w:rsidRPr="00855087" w:rsidRDefault="00855087" w:rsidP="00855087">
            <w:pPr>
              <w:jc w:val="center"/>
              <w:rPr>
                <w:b/>
                <w:lang w:val="uk-UA"/>
              </w:rPr>
            </w:pPr>
            <w:r w:rsidRPr="00855087">
              <w:rPr>
                <w:b/>
                <w:lang w:val="uk-UA"/>
              </w:rPr>
              <w:t>270</w:t>
            </w:r>
          </w:p>
        </w:tc>
        <w:tc>
          <w:tcPr>
            <w:tcW w:w="274" w:type="pct"/>
            <w:shd w:val="clear" w:color="auto" w:fill="auto"/>
            <w:vAlign w:val="center"/>
          </w:tcPr>
          <w:p w:rsidR="00586774" w:rsidRPr="00855087" w:rsidRDefault="00586774" w:rsidP="00855087">
            <w:pPr>
              <w:jc w:val="center"/>
              <w:rPr>
                <w:b/>
                <w:lang w:val="uk-UA"/>
              </w:rPr>
            </w:pPr>
          </w:p>
        </w:tc>
        <w:tc>
          <w:tcPr>
            <w:tcW w:w="271" w:type="pct"/>
            <w:vAlign w:val="center"/>
          </w:tcPr>
          <w:p w:rsidR="00586774" w:rsidRPr="00855087" w:rsidRDefault="00855087" w:rsidP="00855087">
            <w:pPr>
              <w:jc w:val="center"/>
              <w:rPr>
                <w:b/>
                <w:sz w:val="22"/>
                <w:szCs w:val="22"/>
                <w:lang w:val="uk-UA"/>
              </w:rPr>
            </w:pPr>
            <w:r w:rsidRPr="00855087">
              <w:rPr>
                <w:b/>
                <w:sz w:val="22"/>
                <w:szCs w:val="22"/>
                <w:lang w:val="uk-UA"/>
              </w:rPr>
              <w:t>228</w:t>
            </w:r>
          </w:p>
        </w:tc>
        <w:tc>
          <w:tcPr>
            <w:tcW w:w="271" w:type="pct"/>
            <w:vAlign w:val="center"/>
          </w:tcPr>
          <w:p w:rsidR="00586774" w:rsidRPr="00855087" w:rsidRDefault="00586774" w:rsidP="00855087">
            <w:pPr>
              <w:jc w:val="center"/>
              <w:rPr>
                <w:b/>
                <w:lang w:val="uk-UA"/>
              </w:rPr>
            </w:pPr>
          </w:p>
        </w:tc>
        <w:tc>
          <w:tcPr>
            <w:tcW w:w="270" w:type="pct"/>
            <w:vAlign w:val="center"/>
          </w:tcPr>
          <w:p w:rsidR="00586774" w:rsidRPr="00855087" w:rsidRDefault="00586774" w:rsidP="00855087">
            <w:pPr>
              <w:jc w:val="center"/>
              <w:rPr>
                <w:b/>
                <w:lang w:val="uk-UA"/>
              </w:rPr>
            </w:pPr>
          </w:p>
        </w:tc>
        <w:tc>
          <w:tcPr>
            <w:tcW w:w="338" w:type="pct"/>
            <w:vAlign w:val="center"/>
          </w:tcPr>
          <w:p w:rsidR="00586774" w:rsidRPr="00855087" w:rsidRDefault="00855087" w:rsidP="00855087">
            <w:pPr>
              <w:jc w:val="center"/>
              <w:rPr>
                <w:b/>
                <w:lang w:val="uk-UA"/>
              </w:rPr>
            </w:pPr>
            <w:r w:rsidRPr="00855087">
              <w:rPr>
                <w:b/>
                <w:lang w:val="uk-UA"/>
              </w:rPr>
              <w:t>42</w:t>
            </w:r>
          </w:p>
        </w:tc>
        <w:tc>
          <w:tcPr>
            <w:tcW w:w="340" w:type="pct"/>
            <w:shd w:val="clear" w:color="auto" w:fill="auto"/>
          </w:tcPr>
          <w:p w:rsidR="00586774" w:rsidRPr="00855087" w:rsidRDefault="00586774" w:rsidP="00066B74">
            <w:pPr>
              <w:rPr>
                <w:lang w:val="uk-UA"/>
              </w:rPr>
            </w:pPr>
          </w:p>
        </w:tc>
        <w:tc>
          <w:tcPr>
            <w:tcW w:w="204" w:type="pct"/>
            <w:shd w:val="clear" w:color="auto" w:fill="auto"/>
          </w:tcPr>
          <w:p w:rsidR="00586774" w:rsidRPr="00855087" w:rsidRDefault="00586774" w:rsidP="00066B74">
            <w:pPr>
              <w:rPr>
                <w:lang w:val="uk-UA"/>
              </w:rPr>
            </w:pPr>
          </w:p>
        </w:tc>
        <w:tc>
          <w:tcPr>
            <w:tcW w:w="270" w:type="pct"/>
          </w:tcPr>
          <w:p w:rsidR="00586774" w:rsidRPr="00855087" w:rsidRDefault="00586774" w:rsidP="00066B74">
            <w:pPr>
              <w:rPr>
                <w:lang w:val="uk-UA"/>
              </w:rPr>
            </w:pPr>
          </w:p>
        </w:tc>
        <w:tc>
          <w:tcPr>
            <w:tcW w:w="271" w:type="pct"/>
          </w:tcPr>
          <w:p w:rsidR="00586774" w:rsidRPr="00855087" w:rsidRDefault="00586774" w:rsidP="00066B74">
            <w:pPr>
              <w:rPr>
                <w:lang w:val="uk-UA"/>
              </w:rPr>
            </w:pPr>
          </w:p>
        </w:tc>
        <w:tc>
          <w:tcPr>
            <w:tcW w:w="337" w:type="pct"/>
          </w:tcPr>
          <w:p w:rsidR="00586774" w:rsidRPr="00855087" w:rsidRDefault="00586774" w:rsidP="00066B74">
            <w:pPr>
              <w:rPr>
                <w:lang w:val="uk-UA"/>
              </w:rPr>
            </w:pPr>
          </w:p>
        </w:tc>
        <w:tc>
          <w:tcPr>
            <w:tcW w:w="246" w:type="pct"/>
            <w:gridSpan w:val="2"/>
          </w:tcPr>
          <w:p w:rsidR="00586774" w:rsidRPr="00855087" w:rsidRDefault="00586774" w:rsidP="00066B74">
            <w:pPr>
              <w:rPr>
                <w:lang w:val="uk-UA"/>
              </w:rPr>
            </w:pPr>
          </w:p>
        </w:tc>
      </w:tr>
    </w:tbl>
    <w:p w:rsidR="00586774" w:rsidRPr="00855087" w:rsidRDefault="00586774" w:rsidP="00586774">
      <w:pPr>
        <w:ind w:left="7513" w:hanging="425"/>
        <w:rPr>
          <w:lang w:val="uk-UA"/>
        </w:rPr>
      </w:pPr>
    </w:p>
    <w:p w:rsidR="00526DC5" w:rsidRPr="00855087" w:rsidRDefault="00526DC5" w:rsidP="00911193">
      <w:pPr>
        <w:rPr>
          <w:b/>
          <w:szCs w:val="28"/>
          <w:lang w:val="uk-UA"/>
        </w:rPr>
      </w:pPr>
    </w:p>
    <w:p w:rsidR="00586774" w:rsidRPr="00855087" w:rsidRDefault="00586774" w:rsidP="00586774">
      <w:pPr>
        <w:ind w:left="7513" w:hanging="6946"/>
        <w:jc w:val="center"/>
        <w:rPr>
          <w:b/>
          <w:szCs w:val="28"/>
          <w:lang w:val="uk-UA"/>
        </w:rPr>
      </w:pPr>
      <w:r w:rsidRPr="00855087">
        <w:rPr>
          <w:b/>
          <w:szCs w:val="28"/>
          <w:lang w:val="uk-UA"/>
        </w:rPr>
        <w:t>5. Теми семінарських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992"/>
        <w:gridCol w:w="851"/>
      </w:tblGrid>
      <w:tr w:rsidR="003966AE" w:rsidRPr="00855087" w:rsidTr="000F4772">
        <w:trPr>
          <w:trHeight w:val="339"/>
        </w:trPr>
        <w:tc>
          <w:tcPr>
            <w:tcW w:w="709" w:type="dxa"/>
            <w:vMerge w:val="restart"/>
            <w:shd w:val="clear" w:color="auto" w:fill="auto"/>
            <w:vAlign w:val="center"/>
          </w:tcPr>
          <w:p w:rsidR="003966AE" w:rsidRPr="00855087" w:rsidRDefault="003966AE" w:rsidP="000F4772">
            <w:pPr>
              <w:ind w:left="142" w:hanging="142"/>
              <w:jc w:val="center"/>
              <w:rPr>
                <w:lang w:val="uk-UA"/>
              </w:rPr>
            </w:pPr>
            <w:r w:rsidRPr="00855087">
              <w:rPr>
                <w:lang w:val="uk-UA"/>
              </w:rPr>
              <w:t>№</w:t>
            </w:r>
          </w:p>
          <w:p w:rsidR="003966AE" w:rsidRPr="00855087" w:rsidRDefault="003966AE" w:rsidP="000F4772">
            <w:pPr>
              <w:ind w:left="142" w:hanging="142"/>
              <w:jc w:val="center"/>
              <w:rPr>
                <w:lang w:val="uk-UA"/>
              </w:rPr>
            </w:pPr>
            <w:r w:rsidRPr="00855087">
              <w:rPr>
                <w:lang w:val="uk-UA"/>
              </w:rPr>
              <w:t>з/п</w:t>
            </w:r>
          </w:p>
        </w:tc>
        <w:tc>
          <w:tcPr>
            <w:tcW w:w="7229" w:type="dxa"/>
            <w:vMerge w:val="restart"/>
            <w:shd w:val="clear" w:color="auto" w:fill="auto"/>
            <w:vAlign w:val="center"/>
          </w:tcPr>
          <w:p w:rsidR="003966AE" w:rsidRPr="00855087" w:rsidRDefault="003966AE" w:rsidP="000F4772">
            <w:pPr>
              <w:jc w:val="center"/>
              <w:rPr>
                <w:lang w:val="uk-UA"/>
              </w:rPr>
            </w:pPr>
            <w:r w:rsidRPr="00855087">
              <w:rPr>
                <w:lang w:val="uk-UA"/>
              </w:rPr>
              <w:t>Назва теми</w:t>
            </w:r>
          </w:p>
        </w:tc>
        <w:tc>
          <w:tcPr>
            <w:tcW w:w="1843" w:type="dxa"/>
            <w:gridSpan w:val="2"/>
            <w:shd w:val="clear" w:color="auto" w:fill="auto"/>
          </w:tcPr>
          <w:p w:rsidR="003966AE" w:rsidRPr="00855087" w:rsidRDefault="003966AE" w:rsidP="000F4772">
            <w:pPr>
              <w:jc w:val="center"/>
              <w:rPr>
                <w:szCs w:val="28"/>
                <w:lang w:val="uk-UA"/>
              </w:rPr>
            </w:pPr>
            <w:r w:rsidRPr="00855087">
              <w:rPr>
                <w:szCs w:val="28"/>
                <w:lang w:val="uk-UA"/>
              </w:rPr>
              <w:t>Кількість</w:t>
            </w:r>
          </w:p>
          <w:p w:rsidR="003966AE" w:rsidRPr="00855087" w:rsidRDefault="003966AE" w:rsidP="000F4772">
            <w:pPr>
              <w:jc w:val="center"/>
              <w:rPr>
                <w:szCs w:val="28"/>
                <w:lang w:val="uk-UA"/>
              </w:rPr>
            </w:pPr>
            <w:r w:rsidRPr="00855087">
              <w:rPr>
                <w:szCs w:val="28"/>
                <w:lang w:val="uk-UA"/>
              </w:rPr>
              <w:t>годин</w:t>
            </w:r>
          </w:p>
        </w:tc>
      </w:tr>
      <w:tr w:rsidR="003966AE" w:rsidRPr="00855087" w:rsidTr="000F4772">
        <w:trPr>
          <w:trHeight w:val="266"/>
        </w:trPr>
        <w:tc>
          <w:tcPr>
            <w:tcW w:w="709" w:type="dxa"/>
            <w:vMerge/>
            <w:shd w:val="clear" w:color="auto" w:fill="auto"/>
          </w:tcPr>
          <w:p w:rsidR="003966AE" w:rsidRPr="00855087" w:rsidRDefault="003966AE" w:rsidP="000F4772">
            <w:pPr>
              <w:jc w:val="center"/>
              <w:rPr>
                <w:lang w:val="uk-UA"/>
              </w:rPr>
            </w:pPr>
          </w:p>
        </w:tc>
        <w:tc>
          <w:tcPr>
            <w:tcW w:w="7229" w:type="dxa"/>
            <w:vMerge/>
            <w:shd w:val="clear" w:color="auto" w:fill="auto"/>
          </w:tcPr>
          <w:p w:rsidR="003966AE" w:rsidRPr="00855087" w:rsidRDefault="003966AE" w:rsidP="000F4772">
            <w:pPr>
              <w:jc w:val="center"/>
              <w:rPr>
                <w:color w:val="000000"/>
                <w:sz w:val="24"/>
                <w:lang w:val="uk-UA"/>
              </w:rPr>
            </w:pPr>
          </w:p>
        </w:tc>
        <w:tc>
          <w:tcPr>
            <w:tcW w:w="992" w:type="dxa"/>
            <w:shd w:val="clear" w:color="auto" w:fill="auto"/>
          </w:tcPr>
          <w:p w:rsidR="003966AE" w:rsidRPr="00855087" w:rsidRDefault="003966AE" w:rsidP="000F4772">
            <w:pPr>
              <w:jc w:val="center"/>
              <w:rPr>
                <w:szCs w:val="28"/>
                <w:lang w:val="uk-UA"/>
              </w:rPr>
            </w:pPr>
            <w:r w:rsidRPr="00855087">
              <w:rPr>
                <w:szCs w:val="28"/>
                <w:lang w:val="uk-UA"/>
              </w:rPr>
              <w:t>ден.</w:t>
            </w:r>
          </w:p>
        </w:tc>
        <w:tc>
          <w:tcPr>
            <w:tcW w:w="851" w:type="dxa"/>
            <w:shd w:val="clear" w:color="auto" w:fill="auto"/>
          </w:tcPr>
          <w:p w:rsidR="003966AE" w:rsidRPr="00855087" w:rsidRDefault="003966AE" w:rsidP="000F4772">
            <w:pPr>
              <w:jc w:val="center"/>
              <w:rPr>
                <w:szCs w:val="28"/>
                <w:lang w:val="uk-UA"/>
              </w:rPr>
            </w:pPr>
            <w:proofErr w:type="spellStart"/>
            <w:r w:rsidRPr="00855087">
              <w:rPr>
                <w:szCs w:val="28"/>
                <w:lang w:val="uk-UA"/>
              </w:rPr>
              <w:t>заоч</w:t>
            </w:r>
            <w:proofErr w:type="spellEnd"/>
            <w:r w:rsidRPr="00855087">
              <w:rPr>
                <w:szCs w:val="28"/>
                <w:lang w:val="uk-UA"/>
              </w:rPr>
              <w:t>.</w:t>
            </w:r>
          </w:p>
        </w:tc>
      </w:tr>
      <w:tr w:rsidR="00586774" w:rsidRPr="00855087" w:rsidTr="00066B74">
        <w:trPr>
          <w:trHeight w:val="168"/>
        </w:trPr>
        <w:tc>
          <w:tcPr>
            <w:tcW w:w="709" w:type="dxa"/>
            <w:shd w:val="clear" w:color="auto" w:fill="auto"/>
          </w:tcPr>
          <w:p w:rsidR="00586774" w:rsidRPr="00855087" w:rsidRDefault="00586774" w:rsidP="00066B74">
            <w:pPr>
              <w:jc w:val="center"/>
              <w:rPr>
                <w:lang w:val="uk-UA"/>
              </w:rPr>
            </w:pPr>
          </w:p>
        </w:tc>
        <w:tc>
          <w:tcPr>
            <w:tcW w:w="7229" w:type="dxa"/>
            <w:shd w:val="clear" w:color="auto" w:fill="auto"/>
          </w:tcPr>
          <w:p w:rsidR="00586774" w:rsidRPr="00855087" w:rsidRDefault="008B6A07" w:rsidP="00066B74">
            <w:pPr>
              <w:jc w:val="center"/>
              <w:rPr>
                <w:b/>
                <w:color w:val="000000"/>
                <w:sz w:val="24"/>
                <w:lang w:val="uk-UA"/>
              </w:rPr>
            </w:pPr>
            <w:r w:rsidRPr="00855087">
              <w:rPr>
                <w:szCs w:val="28"/>
                <w:lang w:val="uk-UA" w:eastAsia="uk-UA"/>
              </w:rPr>
              <w:t>навчальним планом не передбачені</w:t>
            </w:r>
          </w:p>
        </w:tc>
        <w:tc>
          <w:tcPr>
            <w:tcW w:w="992" w:type="dxa"/>
            <w:shd w:val="clear" w:color="auto" w:fill="auto"/>
          </w:tcPr>
          <w:p w:rsidR="00586774" w:rsidRPr="00855087" w:rsidRDefault="00586774" w:rsidP="00066B74">
            <w:pPr>
              <w:rPr>
                <w:color w:val="000000"/>
                <w:sz w:val="24"/>
                <w:lang w:val="uk-UA"/>
              </w:rPr>
            </w:pPr>
          </w:p>
        </w:tc>
        <w:tc>
          <w:tcPr>
            <w:tcW w:w="851" w:type="dxa"/>
            <w:shd w:val="clear" w:color="auto" w:fill="auto"/>
          </w:tcPr>
          <w:p w:rsidR="00586774" w:rsidRPr="00855087" w:rsidRDefault="00586774" w:rsidP="00066B74">
            <w:pPr>
              <w:rPr>
                <w:color w:val="000000"/>
                <w:sz w:val="24"/>
                <w:lang w:val="uk-UA"/>
              </w:rPr>
            </w:pPr>
          </w:p>
        </w:tc>
      </w:tr>
      <w:tr w:rsidR="00586774" w:rsidRPr="00855087" w:rsidTr="00066B74">
        <w:trPr>
          <w:trHeight w:val="187"/>
        </w:trPr>
        <w:tc>
          <w:tcPr>
            <w:tcW w:w="709" w:type="dxa"/>
            <w:shd w:val="clear" w:color="auto" w:fill="auto"/>
          </w:tcPr>
          <w:p w:rsidR="00586774" w:rsidRPr="00855087" w:rsidRDefault="00586774" w:rsidP="00066B74">
            <w:pPr>
              <w:jc w:val="center"/>
              <w:rPr>
                <w:lang w:val="uk-UA"/>
              </w:rPr>
            </w:pPr>
          </w:p>
        </w:tc>
        <w:tc>
          <w:tcPr>
            <w:tcW w:w="7229" w:type="dxa"/>
            <w:shd w:val="clear" w:color="auto" w:fill="auto"/>
          </w:tcPr>
          <w:p w:rsidR="00586774" w:rsidRPr="00855087" w:rsidRDefault="00586774" w:rsidP="00066B74">
            <w:pPr>
              <w:jc w:val="right"/>
              <w:rPr>
                <w:b/>
                <w:color w:val="000000"/>
                <w:sz w:val="24"/>
                <w:lang w:val="uk-UA"/>
              </w:rPr>
            </w:pPr>
            <w:r w:rsidRPr="00855087">
              <w:rPr>
                <w:b/>
                <w:sz w:val="24"/>
                <w:lang w:val="uk-UA"/>
              </w:rPr>
              <w:t>РАЗОМ</w:t>
            </w:r>
          </w:p>
        </w:tc>
        <w:tc>
          <w:tcPr>
            <w:tcW w:w="992" w:type="dxa"/>
            <w:shd w:val="clear" w:color="auto" w:fill="auto"/>
          </w:tcPr>
          <w:p w:rsidR="00586774" w:rsidRPr="00855087" w:rsidRDefault="00586774" w:rsidP="00066B74">
            <w:pPr>
              <w:rPr>
                <w:color w:val="000000"/>
                <w:sz w:val="24"/>
                <w:lang w:val="uk-UA"/>
              </w:rPr>
            </w:pPr>
          </w:p>
        </w:tc>
        <w:tc>
          <w:tcPr>
            <w:tcW w:w="851" w:type="dxa"/>
            <w:shd w:val="clear" w:color="auto" w:fill="auto"/>
          </w:tcPr>
          <w:p w:rsidR="00586774" w:rsidRPr="00855087" w:rsidRDefault="00586774" w:rsidP="00066B74">
            <w:pPr>
              <w:rPr>
                <w:color w:val="000000"/>
                <w:sz w:val="24"/>
                <w:lang w:val="uk-UA"/>
              </w:rPr>
            </w:pPr>
          </w:p>
        </w:tc>
      </w:tr>
    </w:tbl>
    <w:p w:rsidR="00586774" w:rsidRPr="00855087" w:rsidRDefault="00586774" w:rsidP="00586774">
      <w:pPr>
        <w:jc w:val="center"/>
        <w:rPr>
          <w:b/>
          <w:szCs w:val="28"/>
          <w:lang w:val="uk-UA"/>
        </w:rPr>
      </w:pPr>
    </w:p>
    <w:p w:rsidR="0006080B" w:rsidRPr="00855087" w:rsidRDefault="0006080B" w:rsidP="0006080B">
      <w:pPr>
        <w:ind w:left="7513" w:hanging="6946"/>
        <w:jc w:val="center"/>
        <w:rPr>
          <w:b/>
          <w:szCs w:val="28"/>
          <w:lang w:val="uk-UA"/>
        </w:rPr>
      </w:pPr>
      <w:r w:rsidRPr="00855087">
        <w:rPr>
          <w:b/>
          <w:szCs w:val="28"/>
          <w:lang w:val="uk-UA"/>
        </w:rPr>
        <w:t>6. Теми практичних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992"/>
        <w:gridCol w:w="851"/>
      </w:tblGrid>
      <w:tr w:rsidR="003966AE" w:rsidRPr="00855087" w:rsidTr="000F4772">
        <w:trPr>
          <w:trHeight w:val="339"/>
        </w:trPr>
        <w:tc>
          <w:tcPr>
            <w:tcW w:w="709" w:type="dxa"/>
            <w:vMerge w:val="restart"/>
            <w:shd w:val="clear" w:color="auto" w:fill="auto"/>
            <w:vAlign w:val="center"/>
          </w:tcPr>
          <w:p w:rsidR="003966AE" w:rsidRPr="00855087" w:rsidRDefault="003966AE" w:rsidP="000F4772">
            <w:pPr>
              <w:ind w:left="142" w:hanging="142"/>
              <w:jc w:val="center"/>
              <w:rPr>
                <w:lang w:val="uk-UA"/>
              </w:rPr>
            </w:pPr>
            <w:r w:rsidRPr="00855087">
              <w:rPr>
                <w:lang w:val="uk-UA"/>
              </w:rPr>
              <w:t>№</w:t>
            </w:r>
          </w:p>
          <w:p w:rsidR="003966AE" w:rsidRPr="00855087" w:rsidRDefault="003966AE" w:rsidP="000F4772">
            <w:pPr>
              <w:ind w:left="142" w:hanging="142"/>
              <w:jc w:val="center"/>
              <w:rPr>
                <w:lang w:val="uk-UA"/>
              </w:rPr>
            </w:pPr>
            <w:r w:rsidRPr="00855087">
              <w:rPr>
                <w:lang w:val="uk-UA"/>
              </w:rPr>
              <w:t>з/п</w:t>
            </w:r>
          </w:p>
        </w:tc>
        <w:tc>
          <w:tcPr>
            <w:tcW w:w="7229" w:type="dxa"/>
            <w:vMerge w:val="restart"/>
            <w:shd w:val="clear" w:color="auto" w:fill="auto"/>
            <w:vAlign w:val="center"/>
          </w:tcPr>
          <w:p w:rsidR="003966AE" w:rsidRPr="00855087" w:rsidRDefault="003966AE" w:rsidP="000F4772">
            <w:pPr>
              <w:jc w:val="center"/>
              <w:rPr>
                <w:lang w:val="uk-UA"/>
              </w:rPr>
            </w:pPr>
            <w:r w:rsidRPr="00855087">
              <w:rPr>
                <w:lang w:val="uk-UA"/>
              </w:rPr>
              <w:t>Назва теми</w:t>
            </w:r>
          </w:p>
        </w:tc>
        <w:tc>
          <w:tcPr>
            <w:tcW w:w="1843" w:type="dxa"/>
            <w:gridSpan w:val="2"/>
            <w:shd w:val="clear" w:color="auto" w:fill="auto"/>
          </w:tcPr>
          <w:p w:rsidR="003966AE" w:rsidRPr="00855087" w:rsidRDefault="003966AE" w:rsidP="000F4772">
            <w:pPr>
              <w:jc w:val="center"/>
              <w:rPr>
                <w:szCs w:val="28"/>
                <w:lang w:val="uk-UA"/>
              </w:rPr>
            </w:pPr>
            <w:r w:rsidRPr="00855087">
              <w:rPr>
                <w:szCs w:val="28"/>
                <w:lang w:val="uk-UA"/>
              </w:rPr>
              <w:t>Кількість</w:t>
            </w:r>
          </w:p>
          <w:p w:rsidR="003966AE" w:rsidRPr="00855087" w:rsidRDefault="003966AE" w:rsidP="000F4772">
            <w:pPr>
              <w:jc w:val="center"/>
              <w:rPr>
                <w:szCs w:val="28"/>
                <w:lang w:val="uk-UA"/>
              </w:rPr>
            </w:pPr>
            <w:r w:rsidRPr="00855087">
              <w:rPr>
                <w:szCs w:val="28"/>
                <w:lang w:val="uk-UA"/>
              </w:rPr>
              <w:t>годин</w:t>
            </w:r>
          </w:p>
        </w:tc>
      </w:tr>
      <w:tr w:rsidR="003966AE" w:rsidRPr="00855087" w:rsidTr="000F4772">
        <w:trPr>
          <w:trHeight w:val="266"/>
        </w:trPr>
        <w:tc>
          <w:tcPr>
            <w:tcW w:w="709" w:type="dxa"/>
            <w:vMerge/>
            <w:shd w:val="clear" w:color="auto" w:fill="auto"/>
          </w:tcPr>
          <w:p w:rsidR="003966AE" w:rsidRPr="00855087" w:rsidRDefault="003966AE" w:rsidP="000F4772">
            <w:pPr>
              <w:jc w:val="center"/>
              <w:rPr>
                <w:lang w:val="uk-UA"/>
              </w:rPr>
            </w:pPr>
          </w:p>
        </w:tc>
        <w:tc>
          <w:tcPr>
            <w:tcW w:w="7229" w:type="dxa"/>
            <w:vMerge/>
            <w:shd w:val="clear" w:color="auto" w:fill="auto"/>
          </w:tcPr>
          <w:p w:rsidR="003966AE" w:rsidRPr="00855087" w:rsidRDefault="003966AE" w:rsidP="000F4772">
            <w:pPr>
              <w:jc w:val="center"/>
              <w:rPr>
                <w:color w:val="000000"/>
                <w:sz w:val="24"/>
                <w:lang w:val="uk-UA"/>
              </w:rPr>
            </w:pPr>
          </w:p>
        </w:tc>
        <w:tc>
          <w:tcPr>
            <w:tcW w:w="992" w:type="dxa"/>
            <w:shd w:val="clear" w:color="auto" w:fill="auto"/>
          </w:tcPr>
          <w:p w:rsidR="003966AE" w:rsidRPr="00855087" w:rsidRDefault="003966AE" w:rsidP="000F4772">
            <w:pPr>
              <w:jc w:val="center"/>
              <w:rPr>
                <w:szCs w:val="28"/>
                <w:lang w:val="uk-UA"/>
              </w:rPr>
            </w:pPr>
            <w:r w:rsidRPr="00855087">
              <w:rPr>
                <w:szCs w:val="28"/>
                <w:lang w:val="uk-UA"/>
              </w:rPr>
              <w:t>ден.</w:t>
            </w:r>
          </w:p>
        </w:tc>
        <w:tc>
          <w:tcPr>
            <w:tcW w:w="851" w:type="dxa"/>
            <w:shd w:val="clear" w:color="auto" w:fill="auto"/>
          </w:tcPr>
          <w:p w:rsidR="003966AE" w:rsidRPr="00855087" w:rsidRDefault="003966AE" w:rsidP="000F4772">
            <w:pPr>
              <w:jc w:val="center"/>
              <w:rPr>
                <w:szCs w:val="28"/>
                <w:lang w:val="uk-UA"/>
              </w:rPr>
            </w:pPr>
            <w:proofErr w:type="spellStart"/>
            <w:r w:rsidRPr="00855087">
              <w:rPr>
                <w:szCs w:val="28"/>
                <w:lang w:val="uk-UA"/>
              </w:rPr>
              <w:t>заоч</w:t>
            </w:r>
            <w:proofErr w:type="spellEnd"/>
            <w:r w:rsidRPr="00855087">
              <w:rPr>
                <w:szCs w:val="28"/>
                <w:lang w:val="uk-UA"/>
              </w:rPr>
              <w:t>.</w:t>
            </w:r>
          </w:p>
        </w:tc>
      </w:tr>
      <w:tr w:rsidR="00725D28" w:rsidRPr="00855087" w:rsidTr="00D82489">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961240">
            <w:pPr>
              <w:rPr>
                <w:sz w:val="24"/>
                <w:lang w:val="uk-UA"/>
              </w:rPr>
            </w:pPr>
            <w:r w:rsidRPr="00855087">
              <w:rPr>
                <w:sz w:val="24"/>
                <w:lang w:val="uk-UA"/>
              </w:rPr>
              <w:t>Інструктаж з охорони праці. Безпеки життєдіяльності та пожежної безпеки за змістом робіт.</w:t>
            </w:r>
          </w:p>
        </w:tc>
        <w:tc>
          <w:tcPr>
            <w:tcW w:w="992" w:type="dxa"/>
            <w:shd w:val="clear" w:color="auto" w:fill="auto"/>
            <w:vAlign w:val="center"/>
          </w:tcPr>
          <w:p w:rsidR="00725D28" w:rsidRPr="00855087" w:rsidRDefault="00725D28" w:rsidP="00D347A0">
            <w:pPr>
              <w:jc w:val="center"/>
              <w:rPr>
                <w:lang w:val="uk-UA"/>
              </w:rPr>
            </w:pPr>
            <w:r w:rsidRPr="00855087">
              <w:rPr>
                <w:lang w:val="uk-UA"/>
              </w:rPr>
              <w:t>6</w:t>
            </w:r>
          </w:p>
        </w:tc>
        <w:tc>
          <w:tcPr>
            <w:tcW w:w="851" w:type="dxa"/>
            <w:shd w:val="clear" w:color="auto" w:fill="auto"/>
          </w:tcPr>
          <w:p w:rsidR="00725D28" w:rsidRPr="00855087" w:rsidRDefault="00725D28" w:rsidP="000F4772">
            <w:pPr>
              <w:jc w:val="center"/>
              <w:rPr>
                <w:lang w:val="uk-UA"/>
              </w:rPr>
            </w:pPr>
          </w:p>
        </w:tc>
      </w:tr>
      <w:tr w:rsidR="00725D28" w:rsidRPr="00855087" w:rsidTr="00D82489">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961240">
            <w:pPr>
              <w:rPr>
                <w:sz w:val="24"/>
                <w:lang w:val="uk-UA"/>
              </w:rPr>
            </w:pPr>
            <w:r w:rsidRPr="00855087">
              <w:rPr>
                <w:sz w:val="24"/>
                <w:lang w:val="uk-UA"/>
              </w:rPr>
              <w:t>Контроль зовнішнього вигляду, розшифрування маркування та вимірювання основних параметрів електрорадіоелементів</w:t>
            </w:r>
          </w:p>
        </w:tc>
        <w:tc>
          <w:tcPr>
            <w:tcW w:w="992" w:type="dxa"/>
            <w:shd w:val="clear" w:color="auto" w:fill="auto"/>
            <w:vAlign w:val="center"/>
          </w:tcPr>
          <w:p w:rsidR="00725D28" w:rsidRPr="00855087" w:rsidRDefault="00725D28" w:rsidP="00D347A0">
            <w:pPr>
              <w:jc w:val="center"/>
              <w:rPr>
                <w:lang w:val="uk-UA"/>
              </w:rPr>
            </w:pPr>
            <w:r w:rsidRPr="00855087">
              <w:rPr>
                <w:lang w:val="uk-UA"/>
              </w:rPr>
              <w:t>72</w:t>
            </w:r>
          </w:p>
        </w:tc>
        <w:tc>
          <w:tcPr>
            <w:tcW w:w="851" w:type="dxa"/>
            <w:shd w:val="clear" w:color="auto" w:fill="auto"/>
          </w:tcPr>
          <w:p w:rsidR="00725D28" w:rsidRPr="00855087" w:rsidRDefault="00725D28" w:rsidP="000F4772">
            <w:pPr>
              <w:jc w:val="center"/>
              <w:rPr>
                <w:lang w:val="uk-UA"/>
              </w:rPr>
            </w:pPr>
          </w:p>
        </w:tc>
      </w:tr>
      <w:tr w:rsidR="00725D28" w:rsidRPr="00855087" w:rsidTr="00D82489">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961240">
            <w:pPr>
              <w:rPr>
                <w:sz w:val="24"/>
                <w:lang w:val="uk-UA"/>
              </w:rPr>
            </w:pPr>
            <w:r w:rsidRPr="00855087">
              <w:rPr>
                <w:sz w:val="24"/>
                <w:lang w:val="uk-UA"/>
              </w:rPr>
              <w:t>Ознайомлення з структурними, функціональними, електричними принциповими та кінематичними схемами радіотехнічних пристроїв.</w:t>
            </w:r>
          </w:p>
        </w:tc>
        <w:tc>
          <w:tcPr>
            <w:tcW w:w="992" w:type="dxa"/>
            <w:shd w:val="clear" w:color="auto" w:fill="auto"/>
            <w:vAlign w:val="center"/>
          </w:tcPr>
          <w:p w:rsidR="00725D28" w:rsidRPr="00855087" w:rsidRDefault="00725D28" w:rsidP="00D347A0">
            <w:pPr>
              <w:jc w:val="center"/>
              <w:rPr>
                <w:lang w:val="uk-UA"/>
              </w:rPr>
            </w:pPr>
            <w:r w:rsidRPr="00855087">
              <w:rPr>
                <w:lang w:val="uk-UA"/>
              </w:rPr>
              <w:t>12</w:t>
            </w:r>
          </w:p>
        </w:tc>
        <w:tc>
          <w:tcPr>
            <w:tcW w:w="851" w:type="dxa"/>
            <w:shd w:val="clear" w:color="auto" w:fill="auto"/>
          </w:tcPr>
          <w:p w:rsidR="00725D28" w:rsidRPr="00855087" w:rsidRDefault="00725D28" w:rsidP="000F4772">
            <w:pPr>
              <w:jc w:val="center"/>
              <w:rPr>
                <w:lang w:val="uk-UA"/>
              </w:rPr>
            </w:pPr>
            <w:bookmarkStart w:id="0" w:name="_GoBack"/>
            <w:bookmarkEnd w:id="0"/>
          </w:p>
        </w:tc>
      </w:tr>
      <w:tr w:rsidR="00725D28" w:rsidRPr="00855087" w:rsidTr="00427658">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DC606E">
            <w:pPr>
              <w:rPr>
                <w:sz w:val="24"/>
                <w:lang w:val="uk-UA"/>
              </w:rPr>
            </w:pPr>
            <w:r w:rsidRPr="00855087">
              <w:rPr>
                <w:sz w:val="24"/>
                <w:lang w:val="uk-UA"/>
              </w:rPr>
              <w:t>Інструктаж з охорони праці, безпеки життєдіяльності та пожежної безпеки за змістом робіт</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1" w:type="dxa"/>
            <w:shd w:val="clear" w:color="auto" w:fill="auto"/>
          </w:tcPr>
          <w:p w:rsidR="00725D28" w:rsidRPr="00855087" w:rsidRDefault="00725D28" w:rsidP="000F4772">
            <w:pPr>
              <w:jc w:val="center"/>
              <w:rPr>
                <w:lang w:val="uk-UA"/>
              </w:rPr>
            </w:pPr>
          </w:p>
        </w:tc>
      </w:tr>
      <w:tr w:rsidR="00725D28" w:rsidRPr="00855087" w:rsidTr="00427658">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DC606E">
            <w:pPr>
              <w:rPr>
                <w:sz w:val="24"/>
                <w:lang w:val="uk-UA"/>
              </w:rPr>
            </w:pPr>
            <w:r w:rsidRPr="00855087">
              <w:rPr>
                <w:sz w:val="24"/>
                <w:lang w:val="uk-UA"/>
              </w:rPr>
              <w:t>Зняття характеристик трансформатора в різних режимах роботи</w:t>
            </w:r>
          </w:p>
        </w:tc>
        <w:tc>
          <w:tcPr>
            <w:tcW w:w="992" w:type="dxa"/>
            <w:shd w:val="clear" w:color="auto" w:fill="auto"/>
            <w:vAlign w:val="center"/>
          </w:tcPr>
          <w:p w:rsidR="00725D28" w:rsidRPr="00855087" w:rsidRDefault="00725D28" w:rsidP="00D347A0">
            <w:pPr>
              <w:jc w:val="center"/>
              <w:rPr>
                <w:lang w:val="uk-UA"/>
              </w:rPr>
            </w:pPr>
            <w:r w:rsidRPr="00855087">
              <w:rPr>
                <w:lang w:val="uk-UA"/>
              </w:rPr>
              <w:t>12</w:t>
            </w:r>
          </w:p>
        </w:tc>
        <w:tc>
          <w:tcPr>
            <w:tcW w:w="851" w:type="dxa"/>
            <w:shd w:val="clear" w:color="auto" w:fill="auto"/>
          </w:tcPr>
          <w:p w:rsidR="00725D28" w:rsidRPr="00855087" w:rsidRDefault="00725D28" w:rsidP="000F4772">
            <w:pPr>
              <w:jc w:val="center"/>
              <w:rPr>
                <w:lang w:val="uk-UA"/>
              </w:rPr>
            </w:pPr>
          </w:p>
        </w:tc>
      </w:tr>
      <w:tr w:rsidR="00725D28" w:rsidRPr="00855087" w:rsidTr="00427658">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DC606E">
            <w:pPr>
              <w:rPr>
                <w:sz w:val="24"/>
                <w:lang w:val="uk-UA"/>
              </w:rPr>
            </w:pPr>
            <w:r w:rsidRPr="00855087">
              <w:rPr>
                <w:sz w:val="24"/>
                <w:lang w:val="uk-UA"/>
              </w:rPr>
              <w:t>Контроль параметрів блоків живлення та їх складових</w:t>
            </w:r>
          </w:p>
        </w:tc>
        <w:tc>
          <w:tcPr>
            <w:tcW w:w="992" w:type="dxa"/>
            <w:shd w:val="clear" w:color="auto" w:fill="auto"/>
            <w:vAlign w:val="center"/>
          </w:tcPr>
          <w:p w:rsidR="00725D28" w:rsidRPr="00855087" w:rsidRDefault="00725D28" w:rsidP="00D347A0">
            <w:pPr>
              <w:jc w:val="center"/>
              <w:rPr>
                <w:lang w:val="uk-UA"/>
              </w:rPr>
            </w:pPr>
            <w:r w:rsidRPr="00855087">
              <w:rPr>
                <w:lang w:val="uk-UA"/>
              </w:rPr>
              <w:t>24</w:t>
            </w:r>
          </w:p>
        </w:tc>
        <w:tc>
          <w:tcPr>
            <w:tcW w:w="851" w:type="dxa"/>
            <w:shd w:val="clear" w:color="auto" w:fill="auto"/>
          </w:tcPr>
          <w:p w:rsidR="00725D28" w:rsidRPr="00855087" w:rsidRDefault="00725D28" w:rsidP="000F4772">
            <w:pPr>
              <w:jc w:val="center"/>
              <w:rPr>
                <w:lang w:val="uk-UA"/>
              </w:rPr>
            </w:pPr>
          </w:p>
        </w:tc>
      </w:tr>
      <w:tr w:rsidR="00725D28" w:rsidRPr="00855087" w:rsidTr="00427658">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DC606E">
            <w:pPr>
              <w:rPr>
                <w:sz w:val="24"/>
                <w:lang w:val="uk-UA"/>
              </w:rPr>
            </w:pPr>
            <w:r w:rsidRPr="00855087">
              <w:rPr>
                <w:sz w:val="24"/>
                <w:lang w:val="uk-UA"/>
              </w:rPr>
              <w:t>Контроль  параметрів вузлів індикації.</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1" w:type="dxa"/>
            <w:shd w:val="clear" w:color="auto" w:fill="auto"/>
          </w:tcPr>
          <w:p w:rsidR="00725D28" w:rsidRPr="00855087" w:rsidRDefault="00725D28" w:rsidP="000F4772">
            <w:pPr>
              <w:jc w:val="center"/>
              <w:rPr>
                <w:lang w:val="uk-UA"/>
              </w:rPr>
            </w:pPr>
          </w:p>
        </w:tc>
      </w:tr>
      <w:tr w:rsidR="00725D28" w:rsidRPr="00855087" w:rsidTr="00427658">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DC606E">
            <w:pPr>
              <w:rPr>
                <w:sz w:val="24"/>
                <w:lang w:val="uk-UA"/>
              </w:rPr>
            </w:pPr>
            <w:r w:rsidRPr="00855087">
              <w:rPr>
                <w:sz w:val="24"/>
                <w:lang w:val="uk-UA"/>
              </w:rPr>
              <w:t>Перевірка монтажу високочастотних вузлів радіоапаратури .</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1" w:type="dxa"/>
            <w:shd w:val="clear" w:color="auto" w:fill="auto"/>
          </w:tcPr>
          <w:p w:rsidR="00725D28" w:rsidRPr="00855087" w:rsidRDefault="00725D28" w:rsidP="000F4772">
            <w:pPr>
              <w:jc w:val="center"/>
              <w:rPr>
                <w:lang w:val="uk-UA"/>
              </w:rPr>
            </w:pPr>
          </w:p>
        </w:tc>
      </w:tr>
      <w:tr w:rsidR="00725D28" w:rsidRPr="00855087" w:rsidTr="00427658">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DC606E">
            <w:pPr>
              <w:rPr>
                <w:sz w:val="24"/>
                <w:lang w:val="uk-UA"/>
              </w:rPr>
            </w:pPr>
            <w:r w:rsidRPr="00855087">
              <w:rPr>
                <w:sz w:val="24"/>
                <w:lang w:val="uk-UA"/>
              </w:rPr>
              <w:t>Перевірка монтажу високочастотних блоків радіоапаратури</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1" w:type="dxa"/>
            <w:shd w:val="clear" w:color="auto" w:fill="auto"/>
          </w:tcPr>
          <w:p w:rsidR="00725D28" w:rsidRPr="00855087" w:rsidRDefault="00725D28" w:rsidP="000F4772">
            <w:pPr>
              <w:jc w:val="center"/>
              <w:rPr>
                <w:lang w:val="uk-UA"/>
              </w:rPr>
            </w:pPr>
          </w:p>
        </w:tc>
      </w:tr>
      <w:tr w:rsidR="00725D28" w:rsidRPr="00855087" w:rsidTr="00727D65">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C026DA">
            <w:pPr>
              <w:rPr>
                <w:sz w:val="24"/>
                <w:lang w:val="uk-UA"/>
              </w:rPr>
            </w:pPr>
            <w:r w:rsidRPr="00855087">
              <w:rPr>
                <w:sz w:val="24"/>
                <w:lang w:val="uk-UA"/>
              </w:rPr>
              <w:t>Інструктаж з охорони праці, безпеки життєдіяльності та пожежної безпеки за змістом робіт</w:t>
            </w:r>
          </w:p>
        </w:tc>
        <w:tc>
          <w:tcPr>
            <w:tcW w:w="992" w:type="dxa"/>
            <w:shd w:val="clear" w:color="auto" w:fill="auto"/>
            <w:vAlign w:val="center"/>
          </w:tcPr>
          <w:p w:rsidR="00725D28" w:rsidRPr="00855087" w:rsidRDefault="00725D28" w:rsidP="00D347A0">
            <w:pPr>
              <w:jc w:val="center"/>
              <w:rPr>
                <w:lang w:val="uk-UA"/>
              </w:rPr>
            </w:pPr>
            <w:r w:rsidRPr="00855087">
              <w:rPr>
                <w:lang w:val="uk-UA"/>
              </w:rPr>
              <w:t>6</w:t>
            </w:r>
          </w:p>
        </w:tc>
        <w:tc>
          <w:tcPr>
            <w:tcW w:w="851" w:type="dxa"/>
            <w:shd w:val="clear" w:color="auto" w:fill="auto"/>
          </w:tcPr>
          <w:p w:rsidR="00725D28" w:rsidRPr="00855087" w:rsidRDefault="00725D28" w:rsidP="000F4772">
            <w:pPr>
              <w:jc w:val="center"/>
              <w:rPr>
                <w:lang w:val="uk-UA"/>
              </w:rPr>
            </w:pPr>
          </w:p>
        </w:tc>
      </w:tr>
      <w:tr w:rsidR="00725D28" w:rsidRPr="00855087" w:rsidTr="00727D65">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C026DA">
            <w:pPr>
              <w:rPr>
                <w:sz w:val="24"/>
                <w:lang w:val="uk-UA"/>
              </w:rPr>
            </w:pPr>
            <w:r w:rsidRPr="00855087">
              <w:rPr>
                <w:sz w:val="24"/>
                <w:lang w:val="uk-UA"/>
              </w:rPr>
              <w:t>Вимірювання основних параметрів підсилювальних пристроїв. Складання схем вимірювань та контроль основних параметрів підсилювачів.</w:t>
            </w:r>
          </w:p>
        </w:tc>
        <w:tc>
          <w:tcPr>
            <w:tcW w:w="992" w:type="dxa"/>
            <w:shd w:val="clear" w:color="auto" w:fill="auto"/>
            <w:vAlign w:val="center"/>
          </w:tcPr>
          <w:p w:rsidR="00725D28" w:rsidRPr="00855087" w:rsidRDefault="00725D28" w:rsidP="00D347A0">
            <w:pPr>
              <w:jc w:val="center"/>
              <w:rPr>
                <w:lang w:val="uk-UA"/>
              </w:rPr>
            </w:pPr>
            <w:r w:rsidRPr="00855087">
              <w:rPr>
                <w:lang w:val="uk-UA"/>
              </w:rPr>
              <w:t>24</w:t>
            </w:r>
          </w:p>
        </w:tc>
        <w:tc>
          <w:tcPr>
            <w:tcW w:w="851" w:type="dxa"/>
            <w:shd w:val="clear" w:color="auto" w:fill="auto"/>
          </w:tcPr>
          <w:p w:rsidR="00725D28" w:rsidRPr="00855087" w:rsidRDefault="00725D28" w:rsidP="000F4772">
            <w:pPr>
              <w:jc w:val="center"/>
              <w:rPr>
                <w:lang w:val="uk-UA"/>
              </w:rPr>
            </w:pPr>
          </w:p>
        </w:tc>
      </w:tr>
      <w:tr w:rsidR="00725D28" w:rsidRPr="00855087" w:rsidTr="00727D65">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C026DA">
            <w:pPr>
              <w:rPr>
                <w:sz w:val="24"/>
                <w:lang w:val="uk-UA"/>
              </w:rPr>
            </w:pPr>
            <w:r w:rsidRPr="00855087">
              <w:rPr>
                <w:sz w:val="24"/>
                <w:lang w:val="uk-UA"/>
              </w:rPr>
              <w:t>Вимірювання  параметрів радіо передавальних пристроїв згідно технічних умов.</w:t>
            </w:r>
          </w:p>
        </w:tc>
        <w:tc>
          <w:tcPr>
            <w:tcW w:w="992" w:type="dxa"/>
            <w:shd w:val="clear" w:color="auto" w:fill="auto"/>
            <w:vAlign w:val="center"/>
          </w:tcPr>
          <w:p w:rsidR="00725D28" w:rsidRPr="00855087" w:rsidRDefault="00725D28" w:rsidP="00D347A0">
            <w:pPr>
              <w:jc w:val="center"/>
              <w:rPr>
                <w:lang w:val="uk-UA"/>
              </w:rPr>
            </w:pPr>
            <w:r w:rsidRPr="00855087">
              <w:rPr>
                <w:lang w:val="uk-UA"/>
              </w:rPr>
              <w:t>18</w:t>
            </w:r>
          </w:p>
        </w:tc>
        <w:tc>
          <w:tcPr>
            <w:tcW w:w="851" w:type="dxa"/>
            <w:shd w:val="clear" w:color="auto" w:fill="auto"/>
          </w:tcPr>
          <w:p w:rsidR="00725D28" w:rsidRPr="00855087" w:rsidRDefault="00725D28" w:rsidP="000F4772">
            <w:pPr>
              <w:jc w:val="center"/>
              <w:rPr>
                <w:lang w:val="uk-UA"/>
              </w:rPr>
            </w:pPr>
          </w:p>
        </w:tc>
      </w:tr>
      <w:tr w:rsidR="00725D28" w:rsidRPr="00855087" w:rsidTr="00727D65">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C026DA">
            <w:pPr>
              <w:rPr>
                <w:sz w:val="24"/>
                <w:lang w:val="uk-UA"/>
              </w:rPr>
            </w:pPr>
            <w:r w:rsidRPr="00855087">
              <w:rPr>
                <w:sz w:val="24"/>
                <w:lang w:val="uk-UA"/>
              </w:rPr>
              <w:t>Вимірювання  параметрів радіоприймальних пристроїв згідно технічних умов.</w:t>
            </w:r>
          </w:p>
        </w:tc>
        <w:tc>
          <w:tcPr>
            <w:tcW w:w="992" w:type="dxa"/>
            <w:shd w:val="clear" w:color="auto" w:fill="auto"/>
            <w:vAlign w:val="center"/>
          </w:tcPr>
          <w:p w:rsidR="00725D28" w:rsidRPr="00855087" w:rsidRDefault="00725D28" w:rsidP="00D347A0">
            <w:pPr>
              <w:jc w:val="center"/>
              <w:rPr>
                <w:lang w:val="uk-UA"/>
              </w:rPr>
            </w:pPr>
            <w:r w:rsidRPr="00855087">
              <w:rPr>
                <w:lang w:val="uk-UA"/>
              </w:rPr>
              <w:t>18</w:t>
            </w:r>
          </w:p>
        </w:tc>
        <w:tc>
          <w:tcPr>
            <w:tcW w:w="851" w:type="dxa"/>
            <w:shd w:val="clear" w:color="auto" w:fill="auto"/>
          </w:tcPr>
          <w:p w:rsidR="00725D28" w:rsidRPr="00855087" w:rsidRDefault="00725D28" w:rsidP="000F4772">
            <w:pPr>
              <w:jc w:val="center"/>
              <w:rPr>
                <w:lang w:val="uk-UA"/>
              </w:rPr>
            </w:pPr>
          </w:p>
        </w:tc>
      </w:tr>
      <w:tr w:rsidR="00725D28" w:rsidRPr="00855087" w:rsidTr="00727D65">
        <w:trPr>
          <w:trHeight w:val="267"/>
        </w:trPr>
        <w:tc>
          <w:tcPr>
            <w:tcW w:w="709" w:type="dxa"/>
            <w:shd w:val="clear" w:color="auto" w:fill="auto"/>
          </w:tcPr>
          <w:p w:rsidR="00725D28" w:rsidRPr="00855087" w:rsidRDefault="00725D28" w:rsidP="000F4772">
            <w:pPr>
              <w:numPr>
                <w:ilvl w:val="0"/>
                <w:numId w:val="16"/>
              </w:numPr>
              <w:jc w:val="center"/>
              <w:rPr>
                <w:szCs w:val="28"/>
                <w:lang w:val="uk-UA"/>
              </w:rPr>
            </w:pPr>
          </w:p>
        </w:tc>
        <w:tc>
          <w:tcPr>
            <w:tcW w:w="7229" w:type="dxa"/>
            <w:shd w:val="clear" w:color="auto" w:fill="auto"/>
          </w:tcPr>
          <w:p w:rsidR="00725D28" w:rsidRPr="00855087" w:rsidRDefault="00725D28" w:rsidP="00C026DA">
            <w:pPr>
              <w:rPr>
                <w:sz w:val="24"/>
                <w:lang w:val="uk-UA"/>
              </w:rPr>
            </w:pPr>
            <w:r w:rsidRPr="00855087">
              <w:rPr>
                <w:sz w:val="24"/>
                <w:lang w:val="uk-UA"/>
              </w:rPr>
              <w:t>Контроль параметрів телевізійних пристроїв згідно технічних умов. Самостійне виконання робіт контролера радіоелектронної апаратури та приладів складністю 3 розряду.</w:t>
            </w:r>
          </w:p>
        </w:tc>
        <w:tc>
          <w:tcPr>
            <w:tcW w:w="992" w:type="dxa"/>
            <w:shd w:val="clear" w:color="auto" w:fill="auto"/>
            <w:vAlign w:val="center"/>
          </w:tcPr>
          <w:p w:rsidR="00725D28" w:rsidRPr="00855087" w:rsidRDefault="00725D28" w:rsidP="00D347A0">
            <w:pPr>
              <w:jc w:val="center"/>
              <w:rPr>
                <w:lang w:val="uk-UA"/>
              </w:rPr>
            </w:pPr>
            <w:r w:rsidRPr="00855087">
              <w:rPr>
                <w:lang w:val="uk-UA"/>
              </w:rPr>
              <w:t>24</w:t>
            </w:r>
          </w:p>
        </w:tc>
        <w:tc>
          <w:tcPr>
            <w:tcW w:w="851" w:type="dxa"/>
            <w:shd w:val="clear" w:color="auto" w:fill="auto"/>
          </w:tcPr>
          <w:p w:rsidR="00725D28" w:rsidRPr="00855087" w:rsidRDefault="00725D28" w:rsidP="000F4772">
            <w:pPr>
              <w:jc w:val="center"/>
              <w:rPr>
                <w:lang w:val="uk-UA"/>
              </w:rPr>
            </w:pPr>
          </w:p>
        </w:tc>
      </w:tr>
      <w:tr w:rsidR="0006080B" w:rsidRPr="00855087" w:rsidTr="00D64FB4">
        <w:tc>
          <w:tcPr>
            <w:tcW w:w="709" w:type="dxa"/>
            <w:shd w:val="clear" w:color="auto" w:fill="auto"/>
          </w:tcPr>
          <w:p w:rsidR="0006080B" w:rsidRPr="00855087" w:rsidRDefault="0006080B" w:rsidP="000F4772">
            <w:pPr>
              <w:jc w:val="center"/>
              <w:rPr>
                <w:lang w:val="uk-UA"/>
              </w:rPr>
            </w:pPr>
          </w:p>
        </w:tc>
        <w:tc>
          <w:tcPr>
            <w:tcW w:w="7229" w:type="dxa"/>
            <w:shd w:val="clear" w:color="auto" w:fill="auto"/>
            <w:vAlign w:val="center"/>
          </w:tcPr>
          <w:p w:rsidR="0006080B" w:rsidRPr="00855087" w:rsidRDefault="0006080B" w:rsidP="00D64FB4">
            <w:pPr>
              <w:jc w:val="right"/>
              <w:rPr>
                <w:b/>
                <w:color w:val="000000"/>
                <w:sz w:val="24"/>
                <w:lang w:val="uk-UA"/>
              </w:rPr>
            </w:pPr>
            <w:r w:rsidRPr="00855087">
              <w:rPr>
                <w:b/>
                <w:color w:val="000000"/>
                <w:sz w:val="24"/>
                <w:lang w:val="uk-UA"/>
              </w:rPr>
              <w:t>РАЗОМ</w:t>
            </w:r>
          </w:p>
        </w:tc>
        <w:tc>
          <w:tcPr>
            <w:tcW w:w="992" w:type="dxa"/>
            <w:shd w:val="clear" w:color="auto" w:fill="auto"/>
          </w:tcPr>
          <w:p w:rsidR="0006080B" w:rsidRPr="00855087" w:rsidRDefault="00F422CF" w:rsidP="000F4772">
            <w:pPr>
              <w:jc w:val="center"/>
              <w:rPr>
                <w:b/>
                <w:lang w:val="uk-UA"/>
              </w:rPr>
            </w:pPr>
            <w:r w:rsidRPr="00855087">
              <w:rPr>
                <w:b/>
                <w:lang w:val="uk-UA"/>
              </w:rPr>
              <w:fldChar w:fldCharType="begin"/>
            </w:r>
            <w:r w:rsidRPr="00855087">
              <w:rPr>
                <w:b/>
                <w:lang w:val="uk-UA"/>
              </w:rPr>
              <w:instrText xml:space="preserve"> =SUM(ABOVE) </w:instrText>
            </w:r>
            <w:r w:rsidRPr="00855087">
              <w:rPr>
                <w:b/>
                <w:lang w:val="uk-UA"/>
              </w:rPr>
              <w:fldChar w:fldCharType="separate"/>
            </w:r>
            <w:r w:rsidR="00725D28">
              <w:rPr>
                <w:b/>
                <w:noProof/>
                <w:lang w:val="uk-UA"/>
              </w:rPr>
              <w:t>228</w:t>
            </w:r>
            <w:r w:rsidRPr="00855087">
              <w:rPr>
                <w:b/>
                <w:lang w:val="uk-UA"/>
              </w:rPr>
              <w:fldChar w:fldCharType="end"/>
            </w:r>
          </w:p>
        </w:tc>
        <w:tc>
          <w:tcPr>
            <w:tcW w:w="851" w:type="dxa"/>
            <w:shd w:val="clear" w:color="auto" w:fill="auto"/>
          </w:tcPr>
          <w:p w:rsidR="0006080B" w:rsidRPr="00855087" w:rsidRDefault="0006080B" w:rsidP="000F4772">
            <w:pPr>
              <w:jc w:val="center"/>
              <w:rPr>
                <w:b/>
                <w:lang w:val="uk-UA"/>
              </w:rPr>
            </w:pPr>
          </w:p>
        </w:tc>
      </w:tr>
    </w:tbl>
    <w:p w:rsidR="0006080B" w:rsidRPr="00855087" w:rsidRDefault="0006080B" w:rsidP="00911193">
      <w:pPr>
        <w:rPr>
          <w:b/>
          <w:szCs w:val="28"/>
          <w:lang w:val="uk-UA"/>
        </w:rPr>
      </w:pPr>
    </w:p>
    <w:p w:rsidR="00911193" w:rsidRPr="00855087" w:rsidRDefault="00911193" w:rsidP="00911193">
      <w:pPr>
        <w:ind w:left="7513" w:hanging="6946"/>
        <w:jc w:val="center"/>
        <w:rPr>
          <w:b/>
          <w:szCs w:val="28"/>
          <w:lang w:val="uk-UA"/>
        </w:rPr>
      </w:pPr>
      <w:r w:rsidRPr="00855087">
        <w:rPr>
          <w:b/>
          <w:szCs w:val="28"/>
          <w:lang w:val="uk-UA"/>
        </w:rPr>
        <w:t>7. Теми лабораторних занять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992"/>
        <w:gridCol w:w="851"/>
      </w:tblGrid>
      <w:tr w:rsidR="00F422CF" w:rsidRPr="00855087" w:rsidTr="00F422CF">
        <w:trPr>
          <w:trHeight w:val="339"/>
        </w:trPr>
        <w:tc>
          <w:tcPr>
            <w:tcW w:w="709" w:type="dxa"/>
            <w:vMerge w:val="restart"/>
            <w:shd w:val="clear" w:color="auto" w:fill="auto"/>
            <w:vAlign w:val="center"/>
          </w:tcPr>
          <w:p w:rsidR="00F422CF" w:rsidRPr="00855087" w:rsidRDefault="00F422CF" w:rsidP="00F422CF">
            <w:pPr>
              <w:ind w:left="142" w:hanging="142"/>
              <w:jc w:val="center"/>
              <w:rPr>
                <w:lang w:val="uk-UA"/>
              </w:rPr>
            </w:pPr>
            <w:r w:rsidRPr="00855087">
              <w:rPr>
                <w:lang w:val="uk-UA"/>
              </w:rPr>
              <w:t>№</w:t>
            </w:r>
          </w:p>
          <w:p w:rsidR="00F422CF" w:rsidRPr="00855087" w:rsidRDefault="00F422CF" w:rsidP="00F422CF">
            <w:pPr>
              <w:ind w:left="142" w:hanging="142"/>
              <w:jc w:val="center"/>
              <w:rPr>
                <w:lang w:val="uk-UA"/>
              </w:rPr>
            </w:pPr>
            <w:r w:rsidRPr="00855087">
              <w:rPr>
                <w:lang w:val="uk-UA"/>
              </w:rPr>
              <w:t>з/п</w:t>
            </w:r>
          </w:p>
        </w:tc>
        <w:tc>
          <w:tcPr>
            <w:tcW w:w="7229" w:type="dxa"/>
            <w:vMerge w:val="restart"/>
            <w:shd w:val="clear" w:color="auto" w:fill="auto"/>
            <w:vAlign w:val="center"/>
          </w:tcPr>
          <w:p w:rsidR="00F422CF" w:rsidRPr="00855087" w:rsidRDefault="00F422CF" w:rsidP="00F422CF">
            <w:pPr>
              <w:jc w:val="center"/>
              <w:rPr>
                <w:lang w:val="uk-UA"/>
              </w:rPr>
            </w:pPr>
            <w:r w:rsidRPr="00855087">
              <w:rPr>
                <w:lang w:val="uk-UA"/>
              </w:rPr>
              <w:t>Назва теми</w:t>
            </w:r>
          </w:p>
        </w:tc>
        <w:tc>
          <w:tcPr>
            <w:tcW w:w="1843" w:type="dxa"/>
            <w:gridSpan w:val="2"/>
            <w:shd w:val="clear" w:color="auto" w:fill="auto"/>
          </w:tcPr>
          <w:p w:rsidR="00F422CF" w:rsidRPr="00855087" w:rsidRDefault="00F422CF" w:rsidP="000F4772">
            <w:pPr>
              <w:jc w:val="center"/>
              <w:rPr>
                <w:szCs w:val="28"/>
                <w:lang w:val="uk-UA"/>
              </w:rPr>
            </w:pPr>
            <w:r w:rsidRPr="00855087">
              <w:rPr>
                <w:szCs w:val="28"/>
                <w:lang w:val="uk-UA"/>
              </w:rPr>
              <w:t>Кількість</w:t>
            </w:r>
          </w:p>
          <w:p w:rsidR="00F422CF" w:rsidRPr="00855087" w:rsidRDefault="00F422CF" w:rsidP="000F4772">
            <w:pPr>
              <w:jc w:val="center"/>
              <w:rPr>
                <w:szCs w:val="28"/>
                <w:lang w:val="uk-UA"/>
              </w:rPr>
            </w:pPr>
            <w:r w:rsidRPr="00855087">
              <w:rPr>
                <w:szCs w:val="28"/>
                <w:lang w:val="uk-UA"/>
              </w:rPr>
              <w:t>годин</w:t>
            </w:r>
          </w:p>
        </w:tc>
      </w:tr>
      <w:tr w:rsidR="00F422CF" w:rsidRPr="00855087" w:rsidTr="000F4772">
        <w:trPr>
          <w:trHeight w:val="266"/>
        </w:trPr>
        <w:tc>
          <w:tcPr>
            <w:tcW w:w="709" w:type="dxa"/>
            <w:vMerge/>
            <w:shd w:val="clear" w:color="auto" w:fill="auto"/>
          </w:tcPr>
          <w:p w:rsidR="00F422CF" w:rsidRPr="00855087" w:rsidRDefault="00F422CF" w:rsidP="000F4772">
            <w:pPr>
              <w:jc w:val="center"/>
              <w:rPr>
                <w:lang w:val="uk-UA"/>
              </w:rPr>
            </w:pPr>
          </w:p>
        </w:tc>
        <w:tc>
          <w:tcPr>
            <w:tcW w:w="7229" w:type="dxa"/>
            <w:vMerge/>
            <w:shd w:val="clear" w:color="auto" w:fill="auto"/>
          </w:tcPr>
          <w:p w:rsidR="00F422CF" w:rsidRPr="00855087" w:rsidRDefault="00F422CF" w:rsidP="000F4772">
            <w:pPr>
              <w:jc w:val="center"/>
              <w:rPr>
                <w:color w:val="000000"/>
                <w:sz w:val="24"/>
                <w:lang w:val="uk-UA"/>
              </w:rPr>
            </w:pPr>
          </w:p>
        </w:tc>
        <w:tc>
          <w:tcPr>
            <w:tcW w:w="992" w:type="dxa"/>
            <w:shd w:val="clear" w:color="auto" w:fill="auto"/>
          </w:tcPr>
          <w:p w:rsidR="00F422CF" w:rsidRPr="00855087" w:rsidRDefault="00F422CF" w:rsidP="000F4772">
            <w:pPr>
              <w:jc w:val="center"/>
              <w:rPr>
                <w:szCs w:val="28"/>
                <w:lang w:val="uk-UA"/>
              </w:rPr>
            </w:pPr>
            <w:r w:rsidRPr="00855087">
              <w:rPr>
                <w:szCs w:val="28"/>
                <w:lang w:val="uk-UA"/>
              </w:rPr>
              <w:t>ден.</w:t>
            </w:r>
          </w:p>
        </w:tc>
        <w:tc>
          <w:tcPr>
            <w:tcW w:w="851" w:type="dxa"/>
            <w:shd w:val="clear" w:color="auto" w:fill="auto"/>
          </w:tcPr>
          <w:p w:rsidR="00F422CF" w:rsidRPr="00855087" w:rsidRDefault="00F422CF" w:rsidP="000F4772">
            <w:pPr>
              <w:jc w:val="center"/>
              <w:rPr>
                <w:szCs w:val="28"/>
                <w:lang w:val="uk-UA"/>
              </w:rPr>
            </w:pPr>
            <w:proofErr w:type="spellStart"/>
            <w:r w:rsidRPr="00855087">
              <w:rPr>
                <w:szCs w:val="28"/>
                <w:lang w:val="uk-UA"/>
              </w:rPr>
              <w:t>заоч</w:t>
            </w:r>
            <w:proofErr w:type="spellEnd"/>
            <w:r w:rsidRPr="00855087">
              <w:rPr>
                <w:szCs w:val="28"/>
                <w:lang w:val="uk-UA"/>
              </w:rPr>
              <w:t>.</w:t>
            </w:r>
          </w:p>
        </w:tc>
      </w:tr>
      <w:tr w:rsidR="00F422CF" w:rsidRPr="00855087" w:rsidTr="000F4772">
        <w:trPr>
          <w:trHeight w:val="299"/>
        </w:trPr>
        <w:tc>
          <w:tcPr>
            <w:tcW w:w="709" w:type="dxa"/>
            <w:shd w:val="clear" w:color="auto" w:fill="auto"/>
          </w:tcPr>
          <w:p w:rsidR="00F422CF" w:rsidRPr="00855087" w:rsidRDefault="00F422CF" w:rsidP="000F4772">
            <w:pPr>
              <w:jc w:val="center"/>
              <w:rPr>
                <w:lang w:val="uk-UA"/>
              </w:rPr>
            </w:pPr>
          </w:p>
        </w:tc>
        <w:tc>
          <w:tcPr>
            <w:tcW w:w="7229" w:type="dxa"/>
            <w:shd w:val="clear" w:color="auto" w:fill="auto"/>
          </w:tcPr>
          <w:p w:rsidR="00F422CF" w:rsidRPr="00855087" w:rsidRDefault="00F422CF" w:rsidP="000F4772">
            <w:pPr>
              <w:jc w:val="center"/>
              <w:rPr>
                <w:b/>
                <w:color w:val="000000"/>
                <w:sz w:val="24"/>
                <w:lang w:val="uk-UA"/>
              </w:rPr>
            </w:pPr>
            <w:r w:rsidRPr="00855087">
              <w:rPr>
                <w:szCs w:val="28"/>
                <w:lang w:val="uk-UA" w:eastAsia="uk-UA"/>
              </w:rPr>
              <w:t>навчальним планом не передбачені</w:t>
            </w:r>
          </w:p>
        </w:tc>
        <w:tc>
          <w:tcPr>
            <w:tcW w:w="992" w:type="dxa"/>
            <w:shd w:val="clear" w:color="auto" w:fill="auto"/>
          </w:tcPr>
          <w:p w:rsidR="00F422CF" w:rsidRPr="00855087" w:rsidRDefault="00F422CF" w:rsidP="000F4772">
            <w:pPr>
              <w:jc w:val="center"/>
              <w:rPr>
                <w:lang w:val="uk-UA"/>
              </w:rPr>
            </w:pPr>
          </w:p>
        </w:tc>
        <w:tc>
          <w:tcPr>
            <w:tcW w:w="851" w:type="dxa"/>
            <w:shd w:val="clear" w:color="auto" w:fill="auto"/>
          </w:tcPr>
          <w:p w:rsidR="00F422CF" w:rsidRPr="00855087" w:rsidRDefault="00F422CF" w:rsidP="000F4772">
            <w:pPr>
              <w:jc w:val="center"/>
              <w:rPr>
                <w:lang w:val="uk-UA"/>
              </w:rPr>
            </w:pPr>
          </w:p>
        </w:tc>
      </w:tr>
      <w:tr w:rsidR="00F422CF" w:rsidRPr="00855087" w:rsidTr="003966AE">
        <w:trPr>
          <w:trHeight w:val="187"/>
        </w:trPr>
        <w:tc>
          <w:tcPr>
            <w:tcW w:w="709" w:type="dxa"/>
            <w:shd w:val="clear" w:color="auto" w:fill="auto"/>
          </w:tcPr>
          <w:p w:rsidR="00F422CF" w:rsidRPr="00855087" w:rsidRDefault="00F422CF" w:rsidP="000F4772">
            <w:pPr>
              <w:jc w:val="center"/>
              <w:rPr>
                <w:lang w:val="uk-UA"/>
              </w:rPr>
            </w:pPr>
          </w:p>
        </w:tc>
        <w:tc>
          <w:tcPr>
            <w:tcW w:w="7229" w:type="dxa"/>
            <w:shd w:val="clear" w:color="auto" w:fill="auto"/>
            <w:vAlign w:val="center"/>
          </w:tcPr>
          <w:p w:rsidR="00F422CF" w:rsidRPr="00855087" w:rsidRDefault="00F422CF" w:rsidP="003966AE">
            <w:pPr>
              <w:jc w:val="right"/>
              <w:rPr>
                <w:b/>
                <w:color w:val="000000"/>
                <w:sz w:val="24"/>
                <w:lang w:val="uk-UA"/>
              </w:rPr>
            </w:pPr>
            <w:r w:rsidRPr="00855087">
              <w:rPr>
                <w:b/>
                <w:sz w:val="24"/>
                <w:lang w:val="uk-UA"/>
              </w:rPr>
              <w:t>РАЗОМ</w:t>
            </w:r>
          </w:p>
        </w:tc>
        <w:tc>
          <w:tcPr>
            <w:tcW w:w="992" w:type="dxa"/>
            <w:shd w:val="clear" w:color="auto" w:fill="auto"/>
          </w:tcPr>
          <w:p w:rsidR="00F422CF" w:rsidRPr="00855087" w:rsidRDefault="00F422CF" w:rsidP="000F4772">
            <w:pPr>
              <w:jc w:val="center"/>
              <w:rPr>
                <w:lang w:val="uk-UA"/>
              </w:rPr>
            </w:pPr>
          </w:p>
        </w:tc>
        <w:tc>
          <w:tcPr>
            <w:tcW w:w="851" w:type="dxa"/>
            <w:shd w:val="clear" w:color="auto" w:fill="auto"/>
          </w:tcPr>
          <w:p w:rsidR="00F422CF" w:rsidRPr="00855087" w:rsidRDefault="00F422CF" w:rsidP="000F4772">
            <w:pPr>
              <w:jc w:val="center"/>
              <w:rPr>
                <w:lang w:val="uk-UA"/>
              </w:rPr>
            </w:pPr>
          </w:p>
        </w:tc>
      </w:tr>
    </w:tbl>
    <w:p w:rsidR="00911193" w:rsidRPr="00855087" w:rsidRDefault="00911193" w:rsidP="00911193">
      <w:pPr>
        <w:rPr>
          <w:b/>
          <w:szCs w:val="28"/>
          <w:lang w:val="uk-UA"/>
        </w:rPr>
      </w:pPr>
    </w:p>
    <w:p w:rsidR="00586774" w:rsidRPr="00855087" w:rsidRDefault="0006080B" w:rsidP="00586774">
      <w:pPr>
        <w:jc w:val="center"/>
        <w:rPr>
          <w:b/>
          <w:szCs w:val="28"/>
          <w:lang w:val="uk-UA"/>
        </w:rPr>
      </w:pPr>
      <w:r w:rsidRPr="00855087">
        <w:rPr>
          <w:b/>
          <w:szCs w:val="28"/>
          <w:lang w:val="uk-UA"/>
        </w:rPr>
        <w:t>8. Самостійна робота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8"/>
        <w:gridCol w:w="992"/>
        <w:gridCol w:w="852"/>
      </w:tblGrid>
      <w:tr w:rsidR="00F422CF" w:rsidRPr="00855087" w:rsidTr="00F422CF">
        <w:tc>
          <w:tcPr>
            <w:tcW w:w="709" w:type="dxa"/>
            <w:vMerge w:val="restart"/>
            <w:shd w:val="clear" w:color="auto" w:fill="auto"/>
            <w:vAlign w:val="center"/>
          </w:tcPr>
          <w:p w:rsidR="00F422CF" w:rsidRPr="00855087" w:rsidRDefault="00F422CF" w:rsidP="00F422CF">
            <w:pPr>
              <w:ind w:left="142" w:hanging="142"/>
              <w:jc w:val="center"/>
              <w:rPr>
                <w:lang w:val="uk-UA"/>
              </w:rPr>
            </w:pPr>
            <w:r w:rsidRPr="00855087">
              <w:rPr>
                <w:lang w:val="uk-UA"/>
              </w:rPr>
              <w:t>№</w:t>
            </w:r>
          </w:p>
          <w:p w:rsidR="00F422CF" w:rsidRPr="00855087" w:rsidRDefault="00F422CF" w:rsidP="00F422CF">
            <w:pPr>
              <w:ind w:left="142" w:hanging="142"/>
              <w:jc w:val="center"/>
              <w:rPr>
                <w:lang w:val="uk-UA"/>
              </w:rPr>
            </w:pPr>
            <w:r w:rsidRPr="00855087">
              <w:rPr>
                <w:lang w:val="uk-UA"/>
              </w:rPr>
              <w:t>з/п</w:t>
            </w:r>
          </w:p>
        </w:tc>
        <w:tc>
          <w:tcPr>
            <w:tcW w:w="7228" w:type="dxa"/>
            <w:vMerge w:val="restart"/>
            <w:shd w:val="clear" w:color="auto" w:fill="auto"/>
            <w:vAlign w:val="center"/>
          </w:tcPr>
          <w:p w:rsidR="00F422CF" w:rsidRPr="00855087" w:rsidRDefault="00F422CF" w:rsidP="00F422CF">
            <w:pPr>
              <w:jc w:val="center"/>
              <w:rPr>
                <w:lang w:val="uk-UA"/>
              </w:rPr>
            </w:pPr>
            <w:r w:rsidRPr="00855087">
              <w:rPr>
                <w:lang w:val="uk-UA"/>
              </w:rPr>
              <w:t>Назва теми</w:t>
            </w:r>
          </w:p>
        </w:tc>
        <w:tc>
          <w:tcPr>
            <w:tcW w:w="1844" w:type="dxa"/>
            <w:gridSpan w:val="2"/>
            <w:shd w:val="clear" w:color="auto" w:fill="auto"/>
          </w:tcPr>
          <w:p w:rsidR="00F422CF" w:rsidRPr="00855087" w:rsidRDefault="00F422CF" w:rsidP="000F4772">
            <w:pPr>
              <w:jc w:val="center"/>
              <w:rPr>
                <w:szCs w:val="28"/>
                <w:lang w:val="uk-UA"/>
              </w:rPr>
            </w:pPr>
            <w:r w:rsidRPr="00855087">
              <w:rPr>
                <w:szCs w:val="28"/>
                <w:lang w:val="uk-UA"/>
              </w:rPr>
              <w:t>Кількість</w:t>
            </w:r>
          </w:p>
          <w:p w:rsidR="00F422CF" w:rsidRPr="00855087" w:rsidRDefault="00F422CF" w:rsidP="000F4772">
            <w:pPr>
              <w:jc w:val="center"/>
              <w:rPr>
                <w:szCs w:val="28"/>
                <w:lang w:val="uk-UA"/>
              </w:rPr>
            </w:pPr>
            <w:r w:rsidRPr="00855087">
              <w:rPr>
                <w:szCs w:val="28"/>
                <w:lang w:val="uk-UA"/>
              </w:rPr>
              <w:t>годин</w:t>
            </w:r>
          </w:p>
        </w:tc>
      </w:tr>
      <w:tr w:rsidR="00F422CF" w:rsidRPr="00855087" w:rsidTr="00586774">
        <w:trPr>
          <w:trHeight w:val="243"/>
        </w:trPr>
        <w:tc>
          <w:tcPr>
            <w:tcW w:w="709" w:type="dxa"/>
            <w:vMerge/>
            <w:shd w:val="clear" w:color="auto" w:fill="auto"/>
          </w:tcPr>
          <w:p w:rsidR="00F422CF" w:rsidRPr="00855087" w:rsidRDefault="00F422CF" w:rsidP="00066B74">
            <w:pPr>
              <w:jc w:val="center"/>
              <w:rPr>
                <w:lang w:val="uk-UA"/>
              </w:rPr>
            </w:pPr>
          </w:p>
        </w:tc>
        <w:tc>
          <w:tcPr>
            <w:tcW w:w="7228" w:type="dxa"/>
            <w:vMerge/>
            <w:shd w:val="clear" w:color="auto" w:fill="auto"/>
          </w:tcPr>
          <w:p w:rsidR="00F422CF" w:rsidRPr="00855087" w:rsidRDefault="00F422CF" w:rsidP="00066B74">
            <w:pPr>
              <w:jc w:val="center"/>
              <w:rPr>
                <w:lang w:val="uk-UA"/>
              </w:rPr>
            </w:pPr>
          </w:p>
        </w:tc>
        <w:tc>
          <w:tcPr>
            <w:tcW w:w="992" w:type="dxa"/>
            <w:shd w:val="clear" w:color="auto" w:fill="auto"/>
          </w:tcPr>
          <w:p w:rsidR="00F422CF" w:rsidRPr="00855087" w:rsidRDefault="00F422CF" w:rsidP="000F4772">
            <w:pPr>
              <w:jc w:val="center"/>
              <w:rPr>
                <w:szCs w:val="28"/>
                <w:lang w:val="uk-UA"/>
              </w:rPr>
            </w:pPr>
            <w:r w:rsidRPr="00855087">
              <w:rPr>
                <w:szCs w:val="28"/>
                <w:lang w:val="uk-UA"/>
              </w:rPr>
              <w:t>ден.</w:t>
            </w:r>
          </w:p>
        </w:tc>
        <w:tc>
          <w:tcPr>
            <w:tcW w:w="852" w:type="dxa"/>
            <w:shd w:val="clear" w:color="auto" w:fill="auto"/>
          </w:tcPr>
          <w:p w:rsidR="00F422CF" w:rsidRPr="00855087" w:rsidRDefault="00F422CF" w:rsidP="000F4772">
            <w:pPr>
              <w:jc w:val="center"/>
              <w:rPr>
                <w:szCs w:val="28"/>
                <w:lang w:val="uk-UA"/>
              </w:rPr>
            </w:pPr>
            <w:proofErr w:type="spellStart"/>
            <w:r w:rsidRPr="00855087">
              <w:rPr>
                <w:szCs w:val="28"/>
                <w:lang w:val="uk-UA"/>
              </w:rPr>
              <w:t>заоч</w:t>
            </w:r>
            <w:proofErr w:type="spellEnd"/>
            <w:r w:rsidRPr="00855087">
              <w:rPr>
                <w:szCs w:val="28"/>
                <w:lang w:val="uk-UA"/>
              </w:rPr>
              <w:t>.</w:t>
            </w:r>
          </w:p>
        </w:tc>
      </w:tr>
      <w:tr w:rsidR="00725D28" w:rsidRPr="00855087" w:rsidTr="0012693A">
        <w:trPr>
          <w:trHeight w:val="153"/>
        </w:trPr>
        <w:tc>
          <w:tcPr>
            <w:tcW w:w="709" w:type="dxa"/>
            <w:shd w:val="clear" w:color="auto" w:fill="auto"/>
            <w:vAlign w:val="center"/>
          </w:tcPr>
          <w:p w:rsidR="00725D28" w:rsidRPr="00855087" w:rsidRDefault="00725D28" w:rsidP="00F422CF">
            <w:pPr>
              <w:pStyle w:val="ae"/>
              <w:numPr>
                <w:ilvl w:val="0"/>
                <w:numId w:val="18"/>
              </w:numPr>
              <w:ind w:left="527" w:hanging="357"/>
              <w:jc w:val="center"/>
              <w:rPr>
                <w:szCs w:val="28"/>
                <w:lang w:val="uk-UA"/>
              </w:rPr>
            </w:pPr>
          </w:p>
        </w:tc>
        <w:tc>
          <w:tcPr>
            <w:tcW w:w="7228" w:type="dxa"/>
            <w:shd w:val="clear" w:color="auto" w:fill="auto"/>
          </w:tcPr>
          <w:p w:rsidR="00725D28" w:rsidRPr="00855087" w:rsidRDefault="00725D28" w:rsidP="00D347A0">
            <w:pPr>
              <w:rPr>
                <w:color w:val="000000"/>
                <w:sz w:val="24"/>
                <w:lang w:val="uk-UA"/>
              </w:rPr>
            </w:pPr>
            <w:r w:rsidRPr="00855087">
              <w:rPr>
                <w:color w:val="000000"/>
                <w:sz w:val="24"/>
                <w:lang w:val="uk-UA"/>
              </w:rPr>
              <w:t>Інструктаж з охорони праці, безпеки життєдіяльності та пожежної безпеки за змістом робіт</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2" w:type="dxa"/>
            <w:shd w:val="clear" w:color="auto" w:fill="auto"/>
          </w:tcPr>
          <w:p w:rsidR="00725D28" w:rsidRPr="00855087" w:rsidRDefault="00725D28" w:rsidP="00066B74">
            <w:pPr>
              <w:jc w:val="center"/>
              <w:rPr>
                <w:lang w:val="uk-UA"/>
              </w:rPr>
            </w:pPr>
          </w:p>
        </w:tc>
      </w:tr>
      <w:tr w:rsidR="00725D28" w:rsidRPr="00855087" w:rsidTr="0012693A">
        <w:trPr>
          <w:trHeight w:val="153"/>
        </w:trPr>
        <w:tc>
          <w:tcPr>
            <w:tcW w:w="709" w:type="dxa"/>
            <w:shd w:val="clear" w:color="auto" w:fill="auto"/>
            <w:vAlign w:val="center"/>
          </w:tcPr>
          <w:p w:rsidR="00725D28" w:rsidRPr="00855087" w:rsidRDefault="00725D28" w:rsidP="00F422CF">
            <w:pPr>
              <w:pStyle w:val="ae"/>
              <w:numPr>
                <w:ilvl w:val="0"/>
                <w:numId w:val="18"/>
              </w:numPr>
              <w:ind w:left="527" w:hanging="357"/>
              <w:jc w:val="center"/>
              <w:rPr>
                <w:szCs w:val="28"/>
                <w:lang w:val="uk-UA"/>
              </w:rPr>
            </w:pPr>
          </w:p>
        </w:tc>
        <w:tc>
          <w:tcPr>
            <w:tcW w:w="7228" w:type="dxa"/>
            <w:shd w:val="clear" w:color="auto" w:fill="auto"/>
          </w:tcPr>
          <w:p w:rsidR="00725D28" w:rsidRPr="00855087" w:rsidRDefault="00725D28" w:rsidP="00D347A0">
            <w:pPr>
              <w:rPr>
                <w:color w:val="000000"/>
                <w:sz w:val="24"/>
                <w:lang w:val="uk-UA"/>
              </w:rPr>
            </w:pPr>
            <w:r w:rsidRPr="00855087">
              <w:rPr>
                <w:color w:val="000000"/>
                <w:sz w:val="24"/>
                <w:lang w:val="uk-UA"/>
              </w:rPr>
              <w:t>Зняття характеристик трансформатора в різних режимах роботи</w:t>
            </w:r>
          </w:p>
        </w:tc>
        <w:tc>
          <w:tcPr>
            <w:tcW w:w="992" w:type="dxa"/>
            <w:shd w:val="clear" w:color="auto" w:fill="auto"/>
            <w:vAlign w:val="center"/>
          </w:tcPr>
          <w:p w:rsidR="00725D28" w:rsidRPr="00855087" w:rsidRDefault="00725D28" w:rsidP="00D347A0">
            <w:pPr>
              <w:jc w:val="center"/>
              <w:rPr>
                <w:lang w:val="uk-UA"/>
              </w:rPr>
            </w:pPr>
            <w:r w:rsidRPr="00855087">
              <w:rPr>
                <w:lang w:val="uk-UA"/>
              </w:rPr>
              <w:t>6</w:t>
            </w:r>
          </w:p>
        </w:tc>
        <w:tc>
          <w:tcPr>
            <w:tcW w:w="852" w:type="dxa"/>
            <w:shd w:val="clear" w:color="auto" w:fill="auto"/>
          </w:tcPr>
          <w:p w:rsidR="00725D28" w:rsidRPr="00855087" w:rsidRDefault="00725D28" w:rsidP="00066B74">
            <w:pPr>
              <w:jc w:val="center"/>
              <w:rPr>
                <w:lang w:val="uk-UA"/>
              </w:rPr>
            </w:pPr>
          </w:p>
        </w:tc>
      </w:tr>
      <w:tr w:rsidR="00725D28" w:rsidRPr="00855087" w:rsidTr="0012693A">
        <w:trPr>
          <w:trHeight w:val="153"/>
        </w:trPr>
        <w:tc>
          <w:tcPr>
            <w:tcW w:w="709" w:type="dxa"/>
            <w:shd w:val="clear" w:color="auto" w:fill="auto"/>
            <w:vAlign w:val="center"/>
          </w:tcPr>
          <w:p w:rsidR="00725D28" w:rsidRPr="00855087" w:rsidRDefault="00725D28" w:rsidP="00F422CF">
            <w:pPr>
              <w:pStyle w:val="ae"/>
              <w:numPr>
                <w:ilvl w:val="0"/>
                <w:numId w:val="18"/>
              </w:numPr>
              <w:ind w:left="527" w:hanging="357"/>
              <w:jc w:val="center"/>
              <w:rPr>
                <w:szCs w:val="28"/>
                <w:lang w:val="uk-UA"/>
              </w:rPr>
            </w:pPr>
          </w:p>
        </w:tc>
        <w:tc>
          <w:tcPr>
            <w:tcW w:w="7228" w:type="dxa"/>
            <w:shd w:val="clear" w:color="auto" w:fill="auto"/>
          </w:tcPr>
          <w:p w:rsidR="00725D28" w:rsidRPr="00855087" w:rsidRDefault="00725D28" w:rsidP="00D347A0">
            <w:pPr>
              <w:rPr>
                <w:color w:val="000000"/>
                <w:sz w:val="24"/>
                <w:lang w:val="uk-UA"/>
              </w:rPr>
            </w:pPr>
            <w:r w:rsidRPr="00855087">
              <w:rPr>
                <w:color w:val="000000"/>
                <w:sz w:val="24"/>
                <w:lang w:val="uk-UA"/>
              </w:rPr>
              <w:t>Контроль параметрів блоків живлення та їх складових</w:t>
            </w:r>
          </w:p>
        </w:tc>
        <w:tc>
          <w:tcPr>
            <w:tcW w:w="992" w:type="dxa"/>
            <w:shd w:val="clear" w:color="auto" w:fill="auto"/>
            <w:vAlign w:val="center"/>
          </w:tcPr>
          <w:p w:rsidR="00725D28" w:rsidRPr="00855087" w:rsidRDefault="00725D28" w:rsidP="00D347A0">
            <w:pPr>
              <w:jc w:val="center"/>
              <w:rPr>
                <w:lang w:val="uk-UA"/>
              </w:rPr>
            </w:pPr>
            <w:r w:rsidRPr="00855087">
              <w:rPr>
                <w:lang w:val="uk-UA"/>
              </w:rPr>
              <w:t>24</w:t>
            </w:r>
          </w:p>
        </w:tc>
        <w:tc>
          <w:tcPr>
            <w:tcW w:w="852" w:type="dxa"/>
            <w:shd w:val="clear" w:color="auto" w:fill="auto"/>
          </w:tcPr>
          <w:p w:rsidR="00725D28" w:rsidRPr="00855087" w:rsidRDefault="00725D28" w:rsidP="00066B74">
            <w:pPr>
              <w:jc w:val="center"/>
              <w:rPr>
                <w:lang w:val="uk-UA"/>
              </w:rPr>
            </w:pPr>
          </w:p>
        </w:tc>
      </w:tr>
      <w:tr w:rsidR="00725D28" w:rsidRPr="00855087" w:rsidTr="0012693A">
        <w:trPr>
          <w:trHeight w:val="153"/>
        </w:trPr>
        <w:tc>
          <w:tcPr>
            <w:tcW w:w="709" w:type="dxa"/>
            <w:shd w:val="clear" w:color="auto" w:fill="auto"/>
            <w:vAlign w:val="center"/>
          </w:tcPr>
          <w:p w:rsidR="00725D28" w:rsidRPr="00855087" w:rsidRDefault="00725D28" w:rsidP="00F422CF">
            <w:pPr>
              <w:pStyle w:val="ae"/>
              <w:numPr>
                <w:ilvl w:val="0"/>
                <w:numId w:val="18"/>
              </w:numPr>
              <w:ind w:left="527" w:hanging="357"/>
              <w:jc w:val="center"/>
              <w:rPr>
                <w:szCs w:val="28"/>
                <w:lang w:val="uk-UA"/>
              </w:rPr>
            </w:pPr>
          </w:p>
        </w:tc>
        <w:tc>
          <w:tcPr>
            <w:tcW w:w="7228" w:type="dxa"/>
            <w:shd w:val="clear" w:color="auto" w:fill="auto"/>
          </w:tcPr>
          <w:p w:rsidR="00725D28" w:rsidRPr="00855087" w:rsidRDefault="00725D28" w:rsidP="00D347A0">
            <w:pPr>
              <w:rPr>
                <w:color w:val="000000"/>
                <w:sz w:val="24"/>
                <w:lang w:val="uk-UA"/>
              </w:rPr>
            </w:pPr>
            <w:r w:rsidRPr="00855087">
              <w:rPr>
                <w:color w:val="000000"/>
                <w:sz w:val="24"/>
                <w:lang w:val="uk-UA"/>
              </w:rPr>
              <w:t>Контроль  параметрів вузлів індикації.</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2" w:type="dxa"/>
            <w:shd w:val="clear" w:color="auto" w:fill="auto"/>
          </w:tcPr>
          <w:p w:rsidR="00725D28" w:rsidRPr="00855087" w:rsidRDefault="00725D28" w:rsidP="00066B74">
            <w:pPr>
              <w:jc w:val="center"/>
              <w:rPr>
                <w:lang w:val="uk-UA"/>
              </w:rPr>
            </w:pPr>
          </w:p>
        </w:tc>
      </w:tr>
      <w:tr w:rsidR="00725D28" w:rsidRPr="00855087" w:rsidTr="0012693A">
        <w:trPr>
          <w:trHeight w:val="153"/>
        </w:trPr>
        <w:tc>
          <w:tcPr>
            <w:tcW w:w="709" w:type="dxa"/>
            <w:shd w:val="clear" w:color="auto" w:fill="auto"/>
            <w:vAlign w:val="center"/>
          </w:tcPr>
          <w:p w:rsidR="00725D28" w:rsidRPr="00855087" w:rsidRDefault="00725D28" w:rsidP="00F422CF">
            <w:pPr>
              <w:pStyle w:val="ae"/>
              <w:numPr>
                <w:ilvl w:val="0"/>
                <w:numId w:val="18"/>
              </w:numPr>
              <w:ind w:left="527" w:hanging="357"/>
              <w:jc w:val="center"/>
              <w:rPr>
                <w:szCs w:val="28"/>
                <w:lang w:val="uk-UA"/>
              </w:rPr>
            </w:pPr>
          </w:p>
        </w:tc>
        <w:tc>
          <w:tcPr>
            <w:tcW w:w="7228" w:type="dxa"/>
            <w:shd w:val="clear" w:color="auto" w:fill="auto"/>
          </w:tcPr>
          <w:p w:rsidR="00725D28" w:rsidRPr="00855087" w:rsidRDefault="00725D28" w:rsidP="00D347A0">
            <w:pPr>
              <w:rPr>
                <w:color w:val="000000"/>
                <w:sz w:val="24"/>
                <w:lang w:val="uk-UA"/>
              </w:rPr>
            </w:pPr>
            <w:r w:rsidRPr="00855087">
              <w:rPr>
                <w:color w:val="000000"/>
                <w:sz w:val="24"/>
                <w:lang w:val="uk-UA"/>
              </w:rPr>
              <w:t>Перевірка монтажу високочастотних вузлів радіоапаратури .</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2" w:type="dxa"/>
            <w:shd w:val="clear" w:color="auto" w:fill="auto"/>
          </w:tcPr>
          <w:p w:rsidR="00725D28" w:rsidRPr="00855087" w:rsidRDefault="00725D28" w:rsidP="00066B74">
            <w:pPr>
              <w:jc w:val="center"/>
              <w:rPr>
                <w:lang w:val="uk-UA"/>
              </w:rPr>
            </w:pPr>
          </w:p>
        </w:tc>
      </w:tr>
      <w:tr w:rsidR="00725D28" w:rsidRPr="00855087" w:rsidTr="0012693A">
        <w:trPr>
          <w:trHeight w:val="153"/>
        </w:trPr>
        <w:tc>
          <w:tcPr>
            <w:tcW w:w="709" w:type="dxa"/>
            <w:shd w:val="clear" w:color="auto" w:fill="auto"/>
            <w:vAlign w:val="center"/>
          </w:tcPr>
          <w:p w:rsidR="00725D28" w:rsidRPr="00855087" w:rsidRDefault="00725D28" w:rsidP="00F422CF">
            <w:pPr>
              <w:pStyle w:val="ae"/>
              <w:numPr>
                <w:ilvl w:val="0"/>
                <w:numId w:val="18"/>
              </w:numPr>
              <w:ind w:left="527" w:hanging="357"/>
              <w:jc w:val="center"/>
              <w:rPr>
                <w:szCs w:val="28"/>
                <w:lang w:val="uk-UA"/>
              </w:rPr>
            </w:pPr>
          </w:p>
        </w:tc>
        <w:tc>
          <w:tcPr>
            <w:tcW w:w="7228" w:type="dxa"/>
            <w:shd w:val="clear" w:color="auto" w:fill="auto"/>
          </w:tcPr>
          <w:p w:rsidR="00725D28" w:rsidRPr="00855087" w:rsidRDefault="00725D28" w:rsidP="00D347A0">
            <w:pPr>
              <w:rPr>
                <w:sz w:val="24"/>
                <w:lang w:val="uk-UA"/>
              </w:rPr>
            </w:pPr>
            <w:r w:rsidRPr="00855087">
              <w:rPr>
                <w:color w:val="000000"/>
                <w:sz w:val="24"/>
                <w:lang w:val="uk-UA"/>
              </w:rPr>
              <w:t>Перевірка монтажу високочастотних блоків радіоапаратури</w:t>
            </w:r>
          </w:p>
        </w:tc>
        <w:tc>
          <w:tcPr>
            <w:tcW w:w="992" w:type="dxa"/>
            <w:shd w:val="clear" w:color="auto" w:fill="auto"/>
            <w:vAlign w:val="center"/>
          </w:tcPr>
          <w:p w:rsidR="00725D28" w:rsidRPr="00855087" w:rsidRDefault="00725D28" w:rsidP="00D347A0">
            <w:pPr>
              <w:jc w:val="center"/>
              <w:rPr>
                <w:lang w:val="uk-UA"/>
              </w:rPr>
            </w:pPr>
            <w:r w:rsidRPr="00855087">
              <w:rPr>
                <w:lang w:val="uk-UA"/>
              </w:rPr>
              <w:t>3</w:t>
            </w:r>
          </w:p>
        </w:tc>
        <w:tc>
          <w:tcPr>
            <w:tcW w:w="852" w:type="dxa"/>
            <w:shd w:val="clear" w:color="auto" w:fill="auto"/>
          </w:tcPr>
          <w:p w:rsidR="00725D28" w:rsidRPr="00855087" w:rsidRDefault="00725D28" w:rsidP="00066B74">
            <w:pPr>
              <w:jc w:val="center"/>
              <w:rPr>
                <w:lang w:val="uk-UA"/>
              </w:rPr>
            </w:pPr>
          </w:p>
        </w:tc>
      </w:tr>
      <w:tr w:rsidR="00F422CF" w:rsidRPr="00855087" w:rsidTr="003966AE">
        <w:trPr>
          <w:trHeight w:val="154"/>
        </w:trPr>
        <w:tc>
          <w:tcPr>
            <w:tcW w:w="709" w:type="dxa"/>
            <w:shd w:val="clear" w:color="auto" w:fill="auto"/>
            <w:vAlign w:val="center"/>
          </w:tcPr>
          <w:p w:rsidR="00F422CF" w:rsidRPr="00855087" w:rsidRDefault="00F422CF" w:rsidP="00F422CF">
            <w:pPr>
              <w:ind w:left="170"/>
              <w:jc w:val="center"/>
              <w:rPr>
                <w:lang w:val="uk-UA"/>
              </w:rPr>
            </w:pPr>
          </w:p>
        </w:tc>
        <w:tc>
          <w:tcPr>
            <w:tcW w:w="7228" w:type="dxa"/>
            <w:shd w:val="clear" w:color="auto" w:fill="auto"/>
            <w:vAlign w:val="center"/>
          </w:tcPr>
          <w:p w:rsidR="00F422CF" w:rsidRPr="00855087" w:rsidRDefault="00F422CF" w:rsidP="003966AE">
            <w:pPr>
              <w:jc w:val="right"/>
              <w:rPr>
                <w:b/>
                <w:color w:val="000000"/>
                <w:sz w:val="24"/>
                <w:lang w:val="uk-UA"/>
              </w:rPr>
            </w:pPr>
            <w:r w:rsidRPr="00855087">
              <w:rPr>
                <w:b/>
                <w:color w:val="000000"/>
                <w:sz w:val="24"/>
                <w:lang w:val="uk-UA"/>
              </w:rPr>
              <w:t>РАЗОМ</w:t>
            </w:r>
          </w:p>
        </w:tc>
        <w:tc>
          <w:tcPr>
            <w:tcW w:w="992" w:type="dxa"/>
            <w:shd w:val="clear" w:color="auto" w:fill="auto"/>
          </w:tcPr>
          <w:p w:rsidR="00F422CF" w:rsidRPr="00855087" w:rsidRDefault="00F422CF" w:rsidP="00066B74">
            <w:pPr>
              <w:jc w:val="center"/>
              <w:rPr>
                <w:b/>
                <w:lang w:val="uk-UA"/>
              </w:rPr>
            </w:pPr>
            <w:r w:rsidRPr="00855087">
              <w:rPr>
                <w:b/>
                <w:lang w:val="uk-UA"/>
              </w:rPr>
              <w:fldChar w:fldCharType="begin"/>
            </w:r>
            <w:r w:rsidRPr="00855087">
              <w:rPr>
                <w:b/>
                <w:lang w:val="uk-UA"/>
              </w:rPr>
              <w:instrText xml:space="preserve"> =SUM(ABOVE) </w:instrText>
            </w:r>
            <w:r w:rsidRPr="00855087">
              <w:rPr>
                <w:b/>
                <w:lang w:val="uk-UA"/>
              </w:rPr>
              <w:fldChar w:fldCharType="separate"/>
            </w:r>
            <w:r w:rsidR="00725D28">
              <w:rPr>
                <w:b/>
                <w:noProof/>
                <w:lang w:val="uk-UA"/>
              </w:rPr>
              <w:t>42</w:t>
            </w:r>
            <w:r w:rsidRPr="00855087">
              <w:rPr>
                <w:b/>
                <w:lang w:val="uk-UA"/>
              </w:rPr>
              <w:fldChar w:fldCharType="end"/>
            </w:r>
          </w:p>
        </w:tc>
        <w:tc>
          <w:tcPr>
            <w:tcW w:w="852" w:type="dxa"/>
            <w:shd w:val="clear" w:color="auto" w:fill="auto"/>
          </w:tcPr>
          <w:p w:rsidR="00F422CF" w:rsidRPr="00855087" w:rsidRDefault="00F422CF" w:rsidP="00066B74">
            <w:pPr>
              <w:jc w:val="center"/>
              <w:rPr>
                <w:b/>
                <w:lang w:val="uk-UA"/>
              </w:rPr>
            </w:pPr>
          </w:p>
        </w:tc>
      </w:tr>
    </w:tbl>
    <w:p w:rsidR="00586774" w:rsidRPr="00855087" w:rsidRDefault="00586774" w:rsidP="00586774">
      <w:pPr>
        <w:ind w:left="7513" w:hanging="6946"/>
        <w:rPr>
          <w:lang w:val="uk-UA"/>
        </w:rPr>
      </w:pPr>
      <w:r w:rsidRPr="00855087">
        <w:rPr>
          <w:lang w:val="uk-UA"/>
        </w:rPr>
        <w:t xml:space="preserve">                                                                                                             </w:t>
      </w:r>
    </w:p>
    <w:p w:rsidR="00586774" w:rsidRPr="00855087" w:rsidRDefault="00586774" w:rsidP="00586774">
      <w:pPr>
        <w:ind w:left="142" w:firstLine="425"/>
        <w:jc w:val="center"/>
        <w:rPr>
          <w:b/>
          <w:szCs w:val="28"/>
          <w:lang w:val="uk-UA"/>
        </w:rPr>
      </w:pPr>
    </w:p>
    <w:p w:rsidR="00586774" w:rsidRPr="00855087" w:rsidRDefault="00586774" w:rsidP="00586774">
      <w:pPr>
        <w:ind w:left="142" w:firstLine="425"/>
        <w:jc w:val="center"/>
        <w:rPr>
          <w:b/>
          <w:szCs w:val="28"/>
          <w:lang w:val="uk-UA"/>
        </w:rPr>
      </w:pPr>
      <w:r w:rsidRPr="00855087">
        <w:rPr>
          <w:b/>
          <w:szCs w:val="28"/>
          <w:lang w:val="uk-UA"/>
        </w:rPr>
        <w:t>9. Індивідуальні завдання</w:t>
      </w:r>
    </w:p>
    <w:p w:rsidR="00586774" w:rsidRPr="00855087" w:rsidRDefault="00586774" w:rsidP="00586774">
      <w:pPr>
        <w:ind w:left="142" w:firstLine="567"/>
        <w:rPr>
          <w:b/>
          <w:szCs w:val="28"/>
          <w:lang w:val="uk-UA"/>
        </w:rPr>
      </w:pPr>
      <w:r w:rsidRPr="00855087">
        <w:rPr>
          <w:color w:val="000000"/>
          <w:szCs w:val="28"/>
          <w:lang w:val="uk-UA"/>
        </w:rPr>
        <w:t>Виконання на практичних заняттях завдань видани</w:t>
      </w:r>
      <w:r w:rsidR="00804EA1" w:rsidRPr="00855087">
        <w:rPr>
          <w:color w:val="000000"/>
          <w:szCs w:val="28"/>
          <w:lang w:val="uk-UA"/>
        </w:rPr>
        <w:t>х майстром виробничого навчання</w:t>
      </w:r>
      <w:r w:rsidRPr="00855087">
        <w:rPr>
          <w:szCs w:val="28"/>
          <w:lang w:val="uk-UA"/>
        </w:rPr>
        <w:t>.</w:t>
      </w:r>
    </w:p>
    <w:p w:rsidR="00586774" w:rsidRPr="00855087" w:rsidRDefault="00586774" w:rsidP="00586774">
      <w:pPr>
        <w:ind w:left="142" w:firstLine="567"/>
        <w:jc w:val="center"/>
        <w:rPr>
          <w:b/>
          <w:szCs w:val="28"/>
          <w:lang w:val="uk-UA"/>
        </w:rPr>
      </w:pPr>
    </w:p>
    <w:p w:rsidR="00586774" w:rsidRPr="00855087" w:rsidRDefault="00586774" w:rsidP="00586774">
      <w:pPr>
        <w:ind w:left="142" w:firstLine="567"/>
        <w:jc w:val="center"/>
        <w:rPr>
          <w:b/>
          <w:szCs w:val="28"/>
          <w:lang w:val="uk-UA"/>
        </w:rPr>
      </w:pPr>
      <w:r w:rsidRPr="00855087">
        <w:rPr>
          <w:b/>
          <w:szCs w:val="28"/>
          <w:lang w:val="uk-UA"/>
        </w:rPr>
        <w:t>10. Методи навчання</w:t>
      </w:r>
    </w:p>
    <w:p w:rsidR="00586774" w:rsidRPr="00855087" w:rsidRDefault="00586774" w:rsidP="00586774">
      <w:pPr>
        <w:ind w:firstLine="567"/>
        <w:jc w:val="both"/>
        <w:rPr>
          <w:szCs w:val="20"/>
          <w:lang w:val="uk-UA"/>
        </w:rPr>
      </w:pPr>
      <w:r w:rsidRPr="00855087">
        <w:rPr>
          <w:szCs w:val="20"/>
          <w:lang w:val="uk-UA"/>
        </w:rPr>
        <w:t xml:space="preserve">Дослідницький, </w:t>
      </w:r>
      <w:r w:rsidR="00804EA1" w:rsidRPr="00855087">
        <w:rPr>
          <w:szCs w:val="20"/>
          <w:lang w:val="uk-UA"/>
        </w:rPr>
        <w:t>абстрактно-дедуктивний</w:t>
      </w:r>
      <w:r w:rsidRPr="00855087">
        <w:rPr>
          <w:szCs w:val="20"/>
          <w:lang w:val="uk-UA"/>
        </w:rPr>
        <w:t>, репродуктивний, пояснювально-ілюстративний.</w:t>
      </w:r>
    </w:p>
    <w:p w:rsidR="00586774" w:rsidRPr="00855087" w:rsidRDefault="00586774" w:rsidP="00586774">
      <w:pPr>
        <w:ind w:left="142" w:firstLine="567"/>
        <w:jc w:val="center"/>
        <w:rPr>
          <w:b/>
          <w:szCs w:val="28"/>
          <w:lang w:val="uk-UA"/>
        </w:rPr>
      </w:pPr>
    </w:p>
    <w:p w:rsidR="00586774" w:rsidRPr="00855087" w:rsidRDefault="00586774" w:rsidP="00586774">
      <w:pPr>
        <w:ind w:left="142" w:firstLine="567"/>
        <w:jc w:val="center"/>
        <w:rPr>
          <w:b/>
          <w:szCs w:val="28"/>
          <w:lang w:val="uk-UA"/>
        </w:rPr>
      </w:pPr>
      <w:r w:rsidRPr="00855087">
        <w:rPr>
          <w:b/>
          <w:szCs w:val="28"/>
          <w:lang w:val="uk-UA"/>
        </w:rPr>
        <w:t>11. Методи контролю</w:t>
      </w:r>
    </w:p>
    <w:p w:rsidR="00586774" w:rsidRPr="00855087" w:rsidRDefault="00586774" w:rsidP="00586774">
      <w:pPr>
        <w:ind w:firstLine="567"/>
        <w:rPr>
          <w:szCs w:val="28"/>
          <w:lang w:val="uk-UA"/>
        </w:rPr>
      </w:pPr>
      <w:r w:rsidRPr="00855087">
        <w:rPr>
          <w:szCs w:val="28"/>
          <w:lang w:val="uk-UA"/>
        </w:rPr>
        <w:t>Усна та письмова перевірка; тести; самоконтроль.</w:t>
      </w:r>
    </w:p>
    <w:p w:rsidR="00586774" w:rsidRPr="00855087" w:rsidRDefault="00586774" w:rsidP="00586774">
      <w:pPr>
        <w:ind w:left="142" w:firstLine="425"/>
        <w:jc w:val="center"/>
        <w:rPr>
          <w:b/>
          <w:szCs w:val="28"/>
          <w:lang w:val="uk-UA"/>
        </w:rPr>
      </w:pPr>
    </w:p>
    <w:p w:rsidR="00586774" w:rsidRPr="00855087" w:rsidRDefault="00586774" w:rsidP="00586774">
      <w:pPr>
        <w:ind w:left="142" w:firstLine="425"/>
        <w:jc w:val="center"/>
        <w:rPr>
          <w:b/>
          <w:szCs w:val="28"/>
          <w:lang w:val="uk-UA"/>
        </w:rPr>
      </w:pPr>
      <w:r w:rsidRPr="00855087">
        <w:rPr>
          <w:b/>
          <w:szCs w:val="28"/>
          <w:lang w:val="uk-UA"/>
        </w:rPr>
        <w:t>12. Розподіл балів, які отримують студенти</w:t>
      </w:r>
    </w:p>
    <w:p w:rsidR="00586774" w:rsidRPr="00855087" w:rsidRDefault="00586774" w:rsidP="00586774">
      <w:pPr>
        <w:pStyle w:val="7"/>
        <w:ind w:firstLine="708"/>
        <w:jc w:val="left"/>
        <w:rPr>
          <w:b w:val="0"/>
          <w:i/>
          <w:sz w:val="24"/>
        </w:rPr>
      </w:pPr>
      <w:r w:rsidRPr="00855087">
        <w:rPr>
          <w:b w:val="0"/>
          <w:i/>
          <w:sz w:val="24"/>
        </w:rPr>
        <w:t>Приклад для заліку</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35"/>
        <w:gridCol w:w="535"/>
        <w:gridCol w:w="535"/>
        <w:gridCol w:w="528"/>
        <w:gridCol w:w="528"/>
        <w:gridCol w:w="528"/>
        <w:gridCol w:w="719"/>
        <w:gridCol w:w="711"/>
        <w:gridCol w:w="670"/>
        <w:gridCol w:w="670"/>
        <w:gridCol w:w="675"/>
        <w:gridCol w:w="668"/>
        <w:gridCol w:w="668"/>
        <w:gridCol w:w="668"/>
        <w:gridCol w:w="892"/>
      </w:tblGrid>
      <w:tr w:rsidR="00586774" w:rsidRPr="00855087" w:rsidTr="008B6A07">
        <w:tc>
          <w:tcPr>
            <w:tcW w:w="9076" w:type="dxa"/>
            <w:gridSpan w:val="15"/>
            <w:shd w:val="clear" w:color="auto" w:fill="auto"/>
          </w:tcPr>
          <w:p w:rsidR="00586774" w:rsidRPr="00855087" w:rsidRDefault="00586774" w:rsidP="00066B74">
            <w:pPr>
              <w:jc w:val="center"/>
              <w:rPr>
                <w:lang w:val="uk-UA"/>
              </w:rPr>
            </w:pPr>
            <w:r w:rsidRPr="00855087">
              <w:rPr>
                <w:lang w:val="uk-UA"/>
              </w:rPr>
              <w:t>Поточне тестування та самостійна робота</w:t>
            </w:r>
          </w:p>
        </w:tc>
        <w:tc>
          <w:tcPr>
            <w:tcW w:w="988" w:type="dxa"/>
            <w:vMerge w:val="restart"/>
            <w:shd w:val="clear" w:color="auto" w:fill="auto"/>
          </w:tcPr>
          <w:p w:rsidR="00586774" w:rsidRPr="00855087" w:rsidRDefault="00586774" w:rsidP="00066B74">
            <w:pPr>
              <w:jc w:val="center"/>
              <w:rPr>
                <w:lang w:val="uk-UA"/>
              </w:rPr>
            </w:pPr>
            <w:r w:rsidRPr="00855087">
              <w:rPr>
                <w:lang w:val="uk-UA"/>
              </w:rPr>
              <w:t>Сума</w:t>
            </w:r>
          </w:p>
        </w:tc>
      </w:tr>
      <w:tr w:rsidR="008B6A07" w:rsidRPr="00855087" w:rsidTr="008B6A07">
        <w:tc>
          <w:tcPr>
            <w:tcW w:w="3780" w:type="dxa"/>
            <w:gridSpan w:val="7"/>
            <w:shd w:val="clear" w:color="auto" w:fill="auto"/>
          </w:tcPr>
          <w:p w:rsidR="008B6A07" w:rsidRPr="00855087" w:rsidRDefault="008B6A07" w:rsidP="00066B74">
            <w:pPr>
              <w:jc w:val="center"/>
              <w:rPr>
                <w:lang w:val="uk-UA"/>
              </w:rPr>
            </w:pPr>
            <w:r w:rsidRPr="00855087">
              <w:rPr>
                <w:szCs w:val="28"/>
                <w:lang w:val="uk-UA"/>
              </w:rPr>
              <w:t>Змістовий модуль</w:t>
            </w:r>
            <w:r w:rsidRPr="00855087">
              <w:rPr>
                <w:lang w:val="uk-UA"/>
              </w:rPr>
              <w:t xml:space="preserve"> 1</w:t>
            </w:r>
          </w:p>
        </w:tc>
        <w:tc>
          <w:tcPr>
            <w:tcW w:w="1260" w:type="dxa"/>
            <w:gridSpan w:val="2"/>
            <w:shd w:val="clear" w:color="auto" w:fill="auto"/>
          </w:tcPr>
          <w:p w:rsidR="008B6A07" w:rsidRPr="00855087" w:rsidRDefault="008B6A07" w:rsidP="008B6A07">
            <w:pPr>
              <w:jc w:val="center"/>
              <w:rPr>
                <w:lang w:val="uk-UA"/>
              </w:rPr>
            </w:pPr>
            <w:r w:rsidRPr="00855087">
              <w:rPr>
                <w:szCs w:val="28"/>
                <w:lang w:val="uk-UA"/>
              </w:rPr>
              <w:t>Змістовий модуль</w:t>
            </w:r>
            <w:r w:rsidRPr="00855087">
              <w:rPr>
                <w:lang w:val="uk-UA"/>
              </w:rPr>
              <w:t xml:space="preserve"> 2</w:t>
            </w:r>
          </w:p>
        </w:tc>
        <w:tc>
          <w:tcPr>
            <w:tcW w:w="4036" w:type="dxa"/>
            <w:gridSpan w:val="6"/>
            <w:shd w:val="clear" w:color="auto" w:fill="auto"/>
          </w:tcPr>
          <w:p w:rsidR="008B6A07" w:rsidRPr="00855087" w:rsidRDefault="008B6A07" w:rsidP="008B6A07">
            <w:pPr>
              <w:jc w:val="center"/>
              <w:rPr>
                <w:lang w:val="uk-UA"/>
              </w:rPr>
            </w:pPr>
            <w:r w:rsidRPr="00855087">
              <w:rPr>
                <w:szCs w:val="28"/>
                <w:lang w:val="uk-UA"/>
              </w:rPr>
              <w:t>Змістовий модуль</w:t>
            </w:r>
            <w:r w:rsidRPr="00855087">
              <w:rPr>
                <w:lang w:val="uk-UA"/>
              </w:rPr>
              <w:t xml:space="preserve"> 3</w:t>
            </w:r>
            <w:r w:rsidR="00AA4260" w:rsidRPr="00855087">
              <w:rPr>
                <w:lang w:val="uk-UA"/>
              </w:rPr>
              <w:t xml:space="preserve"> </w:t>
            </w:r>
          </w:p>
        </w:tc>
        <w:tc>
          <w:tcPr>
            <w:tcW w:w="988" w:type="dxa"/>
            <w:vMerge/>
            <w:shd w:val="clear" w:color="auto" w:fill="auto"/>
          </w:tcPr>
          <w:p w:rsidR="008B6A07" w:rsidRPr="00855087" w:rsidRDefault="008B6A07" w:rsidP="00066B74">
            <w:pPr>
              <w:jc w:val="right"/>
              <w:rPr>
                <w:lang w:val="uk-UA"/>
              </w:rPr>
            </w:pPr>
          </w:p>
        </w:tc>
      </w:tr>
      <w:tr w:rsidR="00586774" w:rsidRPr="00855087" w:rsidTr="008B6A07">
        <w:trPr>
          <w:trHeight w:val="240"/>
        </w:trPr>
        <w:tc>
          <w:tcPr>
            <w:tcW w:w="548" w:type="dxa"/>
            <w:shd w:val="clear" w:color="auto" w:fill="auto"/>
          </w:tcPr>
          <w:p w:rsidR="00586774" w:rsidRPr="00855087" w:rsidRDefault="00586774" w:rsidP="00066B74">
            <w:pPr>
              <w:jc w:val="center"/>
              <w:rPr>
                <w:lang w:val="uk-UA"/>
              </w:rPr>
            </w:pPr>
            <w:r w:rsidRPr="00855087">
              <w:rPr>
                <w:lang w:val="uk-UA"/>
              </w:rPr>
              <w:t>Т1</w:t>
            </w:r>
          </w:p>
        </w:tc>
        <w:tc>
          <w:tcPr>
            <w:tcW w:w="550" w:type="dxa"/>
            <w:shd w:val="clear" w:color="auto" w:fill="auto"/>
          </w:tcPr>
          <w:p w:rsidR="00586774" w:rsidRPr="00855087" w:rsidRDefault="00586774" w:rsidP="00066B74">
            <w:pPr>
              <w:jc w:val="center"/>
              <w:rPr>
                <w:lang w:val="uk-UA"/>
              </w:rPr>
            </w:pPr>
            <w:r w:rsidRPr="00855087">
              <w:rPr>
                <w:lang w:val="uk-UA"/>
              </w:rPr>
              <w:t>Т2</w:t>
            </w:r>
          </w:p>
        </w:tc>
        <w:tc>
          <w:tcPr>
            <w:tcW w:w="549" w:type="dxa"/>
            <w:shd w:val="clear" w:color="auto" w:fill="auto"/>
          </w:tcPr>
          <w:p w:rsidR="00586774" w:rsidRPr="00855087" w:rsidRDefault="00586774" w:rsidP="00066B74">
            <w:pPr>
              <w:jc w:val="center"/>
              <w:rPr>
                <w:lang w:val="uk-UA"/>
              </w:rPr>
            </w:pPr>
            <w:r w:rsidRPr="00855087">
              <w:rPr>
                <w:lang w:val="uk-UA"/>
              </w:rPr>
              <w:t>Т3</w:t>
            </w:r>
          </w:p>
        </w:tc>
        <w:tc>
          <w:tcPr>
            <w:tcW w:w="549" w:type="dxa"/>
            <w:shd w:val="clear" w:color="auto" w:fill="auto"/>
          </w:tcPr>
          <w:p w:rsidR="00586774" w:rsidRPr="00855087" w:rsidRDefault="00586774" w:rsidP="00066B74">
            <w:pPr>
              <w:jc w:val="center"/>
              <w:rPr>
                <w:lang w:val="uk-UA"/>
              </w:rPr>
            </w:pPr>
            <w:r w:rsidRPr="00855087">
              <w:rPr>
                <w:lang w:val="uk-UA"/>
              </w:rPr>
              <w:t>Т4</w:t>
            </w:r>
          </w:p>
        </w:tc>
        <w:tc>
          <w:tcPr>
            <w:tcW w:w="528" w:type="dxa"/>
            <w:shd w:val="clear" w:color="auto" w:fill="auto"/>
          </w:tcPr>
          <w:p w:rsidR="00586774" w:rsidRPr="00855087" w:rsidRDefault="00586774" w:rsidP="00066B74">
            <w:pPr>
              <w:jc w:val="center"/>
              <w:rPr>
                <w:lang w:val="uk-UA"/>
              </w:rPr>
            </w:pPr>
            <w:r w:rsidRPr="00855087">
              <w:rPr>
                <w:lang w:val="uk-UA"/>
              </w:rPr>
              <w:t>Т5</w:t>
            </w:r>
          </w:p>
        </w:tc>
        <w:tc>
          <w:tcPr>
            <w:tcW w:w="528" w:type="dxa"/>
            <w:shd w:val="clear" w:color="auto" w:fill="auto"/>
          </w:tcPr>
          <w:p w:rsidR="00586774" w:rsidRPr="00855087" w:rsidRDefault="00586774" w:rsidP="00066B74">
            <w:pPr>
              <w:jc w:val="center"/>
              <w:rPr>
                <w:lang w:val="uk-UA"/>
              </w:rPr>
            </w:pPr>
            <w:r w:rsidRPr="00855087">
              <w:rPr>
                <w:lang w:val="uk-UA"/>
              </w:rPr>
              <w:t>Т6</w:t>
            </w:r>
          </w:p>
        </w:tc>
        <w:tc>
          <w:tcPr>
            <w:tcW w:w="528" w:type="dxa"/>
            <w:shd w:val="clear" w:color="auto" w:fill="auto"/>
          </w:tcPr>
          <w:p w:rsidR="00586774" w:rsidRPr="00855087" w:rsidRDefault="00586774" w:rsidP="00066B74">
            <w:pPr>
              <w:jc w:val="center"/>
              <w:rPr>
                <w:lang w:val="uk-UA"/>
              </w:rPr>
            </w:pPr>
            <w:r w:rsidRPr="00855087">
              <w:rPr>
                <w:lang w:val="uk-UA"/>
              </w:rPr>
              <w:t>Т7</w:t>
            </w:r>
          </w:p>
        </w:tc>
        <w:tc>
          <w:tcPr>
            <w:tcW w:w="636" w:type="dxa"/>
            <w:shd w:val="clear" w:color="auto" w:fill="auto"/>
          </w:tcPr>
          <w:p w:rsidR="00586774" w:rsidRPr="00855087" w:rsidRDefault="00586774" w:rsidP="00066B74">
            <w:pPr>
              <w:jc w:val="center"/>
              <w:rPr>
                <w:lang w:val="uk-UA"/>
              </w:rPr>
            </w:pPr>
            <w:r w:rsidRPr="00855087">
              <w:rPr>
                <w:lang w:val="uk-UA"/>
              </w:rPr>
              <w:t>Т8</w:t>
            </w:r>
          </w:p>
        </w:tc>
        <w:tc>
          <w:tcPr>
            <w:tcW w:w="619" w:type="dxa"/>
            <w:shd w:val="clear" w:color="auto" w:fill="auto"/>
          </w:tcPr>
          <w:p w:rsidR="00586774" w:rsidRPr="00855087" w:rsidRDefault="00586774" w:rsidP="00066B74">
            <w:pPr>
              <w:jc w:val="center"/>
              <w:rPr>
                <w:lang w:val="uk-UA"/>
              </w:rPr>
            </w:pPr>
            <w:r w:rsidRPr="00855087">
              <w:rPr>
                <w:lang w:val="uk-UA"/>
              </w:rPr>
              <w:t>Т9</w:t>
            </w:r>
          </w:p>
        </w:tc>
        <w:tc>
          <w:tcPr>
            <w:tcW w:w="674" w:type="dxa"/>
            <w:shd w:val="clear" w:color="auto" w:fill="auto"/>
          </w:tcPr>
          <w:p w:rsidR="00586774" w:rsidRPr="00855087" w:rsidRDefault="00586774" w:rsidP="00066B74">
            <w:pPr>
              <w:jc w:val="center"/>
              <w:rPr>
                <w:lang w:val="uk-UA"/>
              </w:rPr>
            </w:pPr>
            <w:r w:rsidRPr="00855087">
              <w:rPr>
                <w:lang w:val="uk-UA"/>
              </w:rPr>
              <w:t>Т10</w:t>
            </w:r>
          </w:p>
        </w:tc>
        <w:tc>
          <w:tcPr>
            <w:tcW w:w="674" w:type="dxa"/>
            <w:shd w:val="clear" w:color="auto" w:fill="auto"/>
          </w:tcPr>
          <w:p w:rsidR="00586774" w:rsidRPr="00855087" w:rsidRDefault="00586774" w:rsidP="00066B74">
            <w:pPr>
              <w:jc w:val="center"/>
              <w:rPr>
                <w:lang w:val="uk-UA"/>
              </w:rPr>
            </w:pPr>
            <w:r w:rsidRPr="00855087">
              <w:rPr>
                <w:lang w:val="uk-UA"/>
              </w:rPr>
              <w:t>Т11</w:t>
            </w:r>
          </w:p>
        </w:tc>
        <w:tc>
          <w:tcPr>
            <w:tcW w:w="689" w:type="dxa"/>
            <w:shd w:val="clear" w:color="auto" w:fill="auto"/>
          </w:tcPr>
          <w:p w:rsidR="00586774" w:rsidRPr="00855087" w:rsidRDefault="00586774" w:rsidP="00066B74">
            <w:pPr>
              <w:jc w:val="center"/>
              <w:rPr>
                <w:lang w:val="uk-UA"/>
              </w:rPr>
            </w:pPr>
            <w:r w:rsidRPr="00855087">
              <w:rPr>
                <w:lang w:val="uk-UA"/>
              </w:rPr>
              <w:t>Т12</w:t>
            </w:r>
          </w:p>
        </w:tc>
        <w:tc>
          <w:tcPr>
            <w:tcW w:w="668" w:type="dxa"/>
            <w:shd w:val="clear" w:color="auto" w:fill="auto"/>
          </w:tcPr>
          <w:p w:rsidR="00586774" w:rsidRPr="00855087" w:rsidRDefault="00586774" w:rsidP="00066B74">
            <w:pPr>
              <w:jc w:val="center"/>
              <w:rPr>
                <w:lang w:val="uk-UA"/>
              </w:rPr>
            </w:pPr>
            <w:r w:rsidRPr="00855087">
              <w:rPr>
                <w:lang w:val="uk-UA"/>
              </w:rPr>
              <w:t>Т13</w:t>
            </w:r>
          </w:p>
        </w:tc>
        <w:tc>
          <w:tcPr>
            <w:tcW w:w="668" w:type="dxa"/>
            <w:shd w:val="clear" w:color="auto" w:fill="auto"/>
          </w:tcPr>
          <w:p w:rsidR="00586774" w:rsidRPr="00855087" w:rsidRDefault="00586774" w:rsidP="00066B74">
            <w:pPr>
              <w:jc w:val="center"/>
              <w:rPr>
                <w:lang w:val="uk-UA"/>
              </w:rPr>
            </w:pPr>
            <w:r w:rsidRPr="00855087">
              <w:rPr>
                <w:lang w:val="uk-UA"/>
              </w:rPr>
              <w:t>Т14</w:t>
            </w:r>
          </w:p>
        </w:tc>
        <w:tc>
          <w:tcPr>
            <w:tcW w:w="668" w:type="dxa"/>
            <w:shd w:val="clear" w:color="auto" w:fill="auto"/>
          </w:tcPr>
          <w:p w:rsidR="00586774" w:rsidRPr="00855087" w:rsidRDefault="00586774" w:rsidP="00066B74">
            <w:pPr>
              <w:jc w:val="center"/>
              <w:rPr>
                <w:lang w:val="uk-UA"/>
              </w:rPr>
            </w:pPr>
            <w:r w:rsidRPr="00855087">
              <w:rPr>
                <w:lang w:val="uk-UA"/>
              </w:rPr>
              <w:t>Т15</w:t>
            </w:r>
          </w:p>
        </w:tc>
        <w:tc>
          <w:tcPr>
            <w:tcW w:w="988" w:type="dxa"/>
            <w:vMerge w:val="restart"/>
            <w:shd w:val="clear" w:color="auto" w:fill="auto"/>
            <w:vAlign w:val="center"/>
          </w:tcPr>
          <w:p w:rsidR="00586774" w:rsidRPr="00855087" w:rsidRDefault="00586774" w:rsidP="00066B74">
            <w:pPr>
              <w:jc w:val="center"/>
              <w:rPr>
                <w:lang w:val="uk-UA"/>
              </w:rPr>
            </w:pPr>
            <w:r w:rsidRPr="00855087">
              <w:rPr>
                <w:lang w:val="uk-UA"/>
              </w:rPr>
              <w:t>100</w:t>
            </w:r>
          </w:p>
        </w:tc>
      </w:tr>
      <w:tr w:rsidR="00586774" w:rsidRPr="00855087" w:rsidTr="008B6A07">
        <w:tc>
          <w:tcPr>
            <w:tcW w:w="548" w:type="dxa"/>
            <w:shd w:val="clear" w:color="auto" w:fill="auto"/>
          </w:tcPr>
          <w:p w:rsidR="00586774" w:rsidRPr="00855087" w:rsidRDefault="00586774" w:rsidP="00066B74">
            <w:pPr>
              <w:jc w:val="center"/>
              <w:rPr>
                <w:lang w:val="uk-UA"/>
              </w:rPr>
            </w:pPr>
            <w:r w:rsidRPr="00855087">
              <w:rPr>
                <w:lang w:val="uk-UA"/>
              </w:rPr>
              <w:t>8</w:t>
            </w:r>
          </w:p>
        </w:tc>
        <w:tc>
          <w:tcPr>
            <w:tcW w:w="550" w:type="dxa"/>
            <w:shd w:val="clear" w:color="auto" w:fill="auto"/>
          </w:tcPr>
          <w:p w:rsidR="00586774" w:rsidRPr="00855087" w:rsidRDefault="00586774" w:rsidP="00066B74">
            <w:pPr>
              <w:jc w:val="center"/>
              <w:rPr>
                <w:lang w:val="uk-UA"/>
              </w:rPr>
            </w:pPr>
            <w:r w:rsidRPr="00855087">
              <w:rPr>
                <w:lang w:val="uk-UA"/>
              </w:rPr>
              <w:t>10</w:t>
            </w:r>
          </w:p>
        </w:tc>
        <w:tc>
          <w:tcPr>
            <w:tcW w:w="549" w:type="dxa"/>
            <w:shd w:val="clear" w:color="auto" w:fill="auto"/>
          </w:tcPr>
          <w:p w:rsidR="00586774" w:rsidRPr="00855087" w:rsidRDefault="00586774" w:rsidP="00066B74">
            <w:pPr>
              <w:jc w:val="center"/>
              <w:rPr>
                <w:lang w:val="uk-UA"/>
              </w:rPr>
            </w:pPr>
            <w:r w:rsidRPr="00855087">
              <w:rPr>
                <w:lang w:val="uk-UA"/>
              </w:rPr>
              <w:t>10</w:t>
            </w:r>
          </w:p>
        </w:tc>
        <w:tc>
          <w:tcPr>
            <w:tcW w:w="549" w:type="dxa"/>
            <w:shd w:val="clear" w:color="auto" w:fill="auto"/>
          </w:tcPr>
          <w:p w:rsidR="00586774" w:rsidRPr="00855087" w:rsidRDefault="00586774" w:rsidP="00066B74">
            <w:pPr>
              <w:jc w:val="center"/>
              <w:rPr>
                <w:lang w:val="uk-UA"/>
              </w:rPr>
            </w:pPr>
            <w:r w:rsidRPr="00855087">
              <w:rPr>
                <w:lang w:val="uk-UA"/>
              </w:rPr>
              <w:t>10</w:t>
            </w:r>
          </w:p>
        </w:tc>
        <w:tc>
          <w:tcPr>
            <w:tcW w:w="528" w:type="dxa"/>
            <w:shd w:val="clear" w:color="auto" w:fill="auto"/>
          </w:tcPr>
          <w:p w:rsidR="00586774" w:rsidRPr="00855087" w:rsidRDefault="00586774" w:rsidP="00066B74">
            <w:pPr>
              <w:jc w:val="center"/>
              <w:rPr>
                <w:lang w:val="uk-UA"/>
              </w:rPr>
            </w:pPr>
            <w:r w:rsidRPr="00855087">
              <w:rPr>
                <w:lang w:val="uk-UA"/>
              </w:rPr>
              <w:t>12</w:t>
            </w:r>
          </w:p>
        </w:tc>
        <w:tc>
          <w:tcPr>
            <w:tcW w:w="528" w:type="dxa"/>
            <w:shd w:val="clear" w:color="auto" w:fill="auto"/>
          </w:tcPr>
          <w:p w:rsidR="00586774" w:rsidRPr="00855087" w:rsidRDefault="00586774" w:rsidP="00066B74">
            <w:pPr>
              <w:jc w:val="center"/>
              <w:rPr>
                <w:lang w:val="uk-UA"/>
              </w:rPr>
            </w:pPr>
            <w:r w:rsidRPr="00855087">
              <w:rPr>
                <w:lang w:val="uk-UA"/>
              </w:rPr>
              <w:t>12</w:t>
            </w:r>
          </w:p>
        </w:tc>
        <w:tc>
          <w:tcPr>
            <w:tcW w:w="528" w:type="dxa"/>
            <w:shd w:val="clear" w:color="auto" w:fill="auto"/>
          </w:tcPr>
          <w:p w:rsidR="00586774" w:rsidRPr="00855087" w:rsidRDefault="00586774" w:rsidP="00066B74">
            <w:pPr>
              <w:jc w:val="center"/>
              <w:rPr>
                <w:lang w:val="uk-UA"/>
              </w:rPr>
            </w:pPr>
            <w:r w:rsidRPr="00855087">
              <w:rPr>
                <w:lang w:val="uk-UA"/>
              </w:rPr>
              <w:t>8</w:t>
            </w:r>
          </w:p>
        </w:tc>
        <w:tc>
          <w:tcPr>
            <w:tcW w:w="636" w:type="dxa"/>
            <w:shd w:val="clear" w:color="auto" w:fill="auto"/>
          </w:tcPr>
          <w:p w:rsidR="00586774" w:rsidRPr="00855087" w:rsidRDefault="00586774" w:rsidP="00066B74">
            <w:pPr>
              <w:jc w:val="center"/>
              <w:rPr>
                <w:lang w:val="uk-UA"/>
              </w:rPr>
            </w:pPr>
            <w:r w:rsidRPr="00855087">
              <w:rPr>
                <w:lang w:val="uk-UA"/>
              </w:rPr>
              <w:t>3</w:t>
            </w:r>
          </w:p>
        </w:tc>
        <w:tc>
          <w:tcPr>
            <w:tcW w:w="619" w:type="dxa"/>
            <w:shd w:val="clear" w:color="auto" w:fill="auto"/>
          </w:tcPr>
          <w:p w:rsidR="00586774" w:rsidRPr="00855087" w:rsidRDefault="00586774" w:rsidP="00066B74">
            <w:pPr>
              <w:jc w:val="center"/>
              <w:rPr>
                <w:lang w:val="uk-UA"/>
              </w:rPr>
            </w:pPr>
            <w:r w:rsidRPr="00855087">
              <w:rPr>
                <w:lang w:val="uk-UA"/>
              </w:rPr>
              <w:t>3</w:t>
            </w:r>
          </w:p>
        </w:tc>
        <w:tc>
          <w:tcPr>
            <w:tcW w:w="674" w:type="dxa"/>
            <w:shd w:val="clear" w:color="auto" w:fill="auto"/>
          </w:tcPr>
          <w:p w:rsidR="00586774" w:rsidRPr="00855087" w:rsidRDefault="00586774" w:rsidP="00066B74">
            <w:pPr>
              <w:jc w:val="center"/>
              <w:rPr>
                <w:lang w:val="uk-UA"/>
              </w:rPr>
            </w:pPr>
            <w:r w:rsidRPr="00855087">
              <w:rPr>
                <w:lang w:val="uk-UA"/>
              </w:rPr>
              <w:t>3</w:t>
            </w:r>
          </w:p>
        </w:tc>
        <w:tc>
          <w:tcPr>
            <w:tcW w:w="674" w:type="dxa"/>
            <w:shd w:val="clear" w:color="auto" w:fill="auto"/>
          </w:tcPr>
          <w:p w:rsidR="00586774" w:rsidRPr="00855087" w:rsidRDefault="00586774" w:rsidP="00066B74">
            <w:pPr>
              <w:jc w:val="center"/>
              <w:rPr>
                <w:lang w:val="uk-UA"/>
              </w:rPr>
            </w:pPr>
            <w:r w:rsidRPr="00855087">
              <w:rPr>
                <w:lang w:val="uk-UA"/>
              </w:rPr>
              <w:t>4</w:t>
            </w:r>
          </w:p>
        </w:tc>
        <w:tc>
          <w:tcPr>
            <w:tcW w:w="689" w:type="dxa"/>
            <w:shd w:val="clear" w:color="auto" w:fill="auto"/>
          </w:tcPr>
          <w:p w:rsidR="00586774" w:rsidRPr="00855087" w:rsidRDefault="00586774" w:rsidP="00066B74">
            <w:pPr>
              <w:jc w:val="center"/>
              <w:rPr>
                <w:lang w:val="uk-UA"/>
              </w:rPr>
            </w:pPr>
            <w:r w:rsidRPr="00855087">
              <w:rPr>
                <w:lang w:val="uk-UA"/>
              </w:rPr>
              <w:t>5</w:t>
            </w:r>
          </w:p>
        </w:tc>
        <w:tc>
          <w:tcPr>
            <w:tcW w:w="668" w:type="dxa"/>
            <w:shd w:val="clear" w:color="auto" w:fill="auto"/>
          </w:tcPr>
          <w:p w:rsidR="00586774" w:rsidRPr="00855087" w:rsidRDefault="00586774" w:rsidP="00066B74">
            <w:pPr>
              <w:jc w:val="center"/>
              <w:rPr>
                <w:lang w:val="uk-UA"/>
              </w:rPr>
            </w:pPr>
            <w:r w:rsidRPr="00855087">
              <w:rPr>
                <w:lang w:val="uk-UA"/>
              </w:rPr>
              <w:t>5</w:t>
            </w:r>
          </w:p>
        </w:tc>
        <w:tc>
          <w:tcPr>
            <w:tcW w:w="668" w:type="dxa"/>
            <w:shd w:val="clear" w:color="auto" w:fill="auto"/>
          </w:tcPr>
          <w:p w:rsidR="00586774" w:rsidRPr="00855087" w:rsidRDefault="00586774" w:rsidP="00066B74">
            <w:pPr>
              <w:jc w:val="center"/>
              <w:rPr>
                <w:lang w:val="uk-UA"/>
              </w:rPr>
            </w:pPr>
            <w:r w:rsidRPr="00855087">
              <w:rPr>
                <w:lang w:val="uk-UA"/>
              </w:rPr>
              <w:t>4</w:t>
            </w:r>
          </w:p>
        </w:tc>
        <w:tc>
          <w:tcPr>
            <w:tcW w:w="668" w:type="dxa"/>
            <w:shd w:val="clear" w:color="auto" w:fill="auto"/>
          </w:tcPr>
          <w:p w:rsidR="00586774" w:rsidRPr="00855087" w:rsidRDefault="00586774" w:rsidP="00066B74">
            <w:pPr>
              <w:jc w:val="center"/>
              <w:rPr>
                <w:lang w:val="uk-UA"/>
              </w:rPr>
            </w:pPr>
            <w:r w:rsidRPr="00855087">
              <w:rPr>
                <w:lang w:val="uk-UA"/>
              </w:rPr>
              <w:t>3</w:t>
            </w:r>
          </w:p>
        </w:tc>
        <w:tc>
          <w:tcPr>
            <w:tcW w:w="988" w:type="dxa"/>
            <w:vMerge/>
            <w:shd w:val="clear" w:color="auto" w:fill="auto"/>
          </w:tcPr>
          <w:p w:rsidR="00586774" w:rsidRPr="00855087" w:rsidRDefault="00586774" w:rsidP="00066B74">
            <w:pPr>
              <w:jc w:val="right"/>
              <w:rPr>
                <w:lang w:val="uk-UA"/>
              </w:rPr>
            </w:pPr>
          </w:p>
        </w:tc>
      </w:tr>
    </w:tbl>
    <w:p w:rsidR="00586774" w:rsidRPr="00855087" w:rsidRDefault="00586774" w:rsidP="00586774">
      <w:pPr>
        <w:ind w:firstLine="600"/>
        <w:rPr>
          <w:lang w:val="uk-UA"/>
        </w:rPr>
      </w:pPr>
      <w:r w:rsidRPr="00855087">
        <w:rPr>
          <w:lang w:val="uk-UA"/>
        </w:rPr>
        <w:t>Т1, Т2 ... Т9 – теми змістових модулів.</w:t>
      </w:r>
    </w:p>
    <w:p w:rsidR="00586774" w:rsidRPr="00855087" w:rsidRDefault="00586774" w:rsidP="00586774">
      <w:pPr>
        <w:ind w:firstLine="600"/>
        <w:rPr>
          <w:sz w:val="24"/>
          <w:lang w:val="uk-UA"/>
        </w:rPr>
      </w:pPr>
    </w:p>
    <w:p w:rsidR="00586774" w:rsidRPr="00855087" w:rsidRDefault="00586774" w:rsidP="00586774">
      <w:pPr>
        <w:jc w:val="center"/>
        <w:rPr>
          <w:b/>
          <w:bCs/>
          <w:lang w:val="uk-UA"/>
        </w:rPr>
      </w:pPr>
      <w:r w:rsidRPr="00855087">
        <w:rPr>
          <w:b/>
          <w:bCs/>
          <w:lang w:val="uk-UA"/>
        </w:rPr>
        <w:t>Шкала оцінювання: національна та ECTS</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3261"/>
        <w:gridCol w:w="2551"/>
      </w:tblGrid>
      <w:tr w:rsidR="00586774" w:rsidRPr="00855087" w:rsidTr="00066B74">
        <w:trPr>
          <w:trHeight w:val="450"/>
        </w:trPr>
        <w:tc>
          <w:tcPr>
            <w:tcW w:w="2127" w:type="dxa"/>
            <w:vMerge w:val="restart"/>
            <w:vAlign w:val="center"/>
          </w:tcPr>
          <w:p w:rsidR="00586774" w:rsidRPr="00855087" w:rsidRDefault="00586774" w:rsidP="00066B74">
            <w:pPr>
              <w:jc w:val="center"/>
              <w:rPr>
                <w:sz w:val="26"/>
                <w:szCs w:val="26"/>
                <w:lang w:val="uk-UA"/>
              </w:rPr>
            </w:pPr>
            <w:r w:rsidRPr="00855087">
              <w:rPr>
                <w:sz w:val="26"/>
                <w:szCs w:val="26"/>
                <w:lang w:val="uk-UA"/>
              </w:rPr>
              <w:t>Сума балів за всі види навчальної діяльності</w:t>
            </w:r>
          </w:p>
        </w:tc>
        <w:tc>
          <w:tcPr>
            <w:tcW w:w="1275" w:type="dxa"/>
            <w:vMerge w:val="restart"/>
            <w:vAlign w:val="center"/>
          </w:tcPr>
          <w:p w:rsidR="00586774" w:rsidRPr="00855087" w:rsidRDefault="00586774" w:rsidP="00066B74">
            <w:pPr>
              <w:jc w:val="center"/>
              <w:rPr>
                <w:sz w:val="26"/>
                <w:szCs w:val="26"/>
                <w:lang w:val="uk-UA"/>
              </w:rPr>
            </w:pPr>
            <w:r w:rsidRPr="00855087">
              <w:rPr>
                <w:sz w:val="26"/>
                <w:szCs w:val="26"/>
                <w:lang w:val="uk-UA"/>
              </w:rPr>
              <w:t>Оцінка</w:t>
            </w:r>
            <w:r w:rsidRPr="00855087">
              <w:rPr>
                <w:b/>
                <w:sz w:val="26"/>
                <w:szCs w:val="26"/>
                <w:lang w:val="uk-UA"/>
              </w:rPr>
              <w:t xml:space="preserve"> </w:t>
            </w:r>
            <w:r w:rsidRPr="00855087">
              <w:rPr>
                <w:sz w:val="26"/>
                <w:szCs w:val="26"/>
                <w:lang w:val="uk-UA"/>
              </w:rPr>
              <w:t>ECTS</w:t>
            </w:r>
          </w:p>
        </w:tc>
        <w:tc>
          <w:tcPr>
            <w:tcW w:w="5812" w:type="dxa"/>
            <w:gridSpan w:val="2"/>
            <w:vAlign w:val="center"/>
          </w:tcPr>
          <w:p w:rsidR="00586774" w:rsidRPr="00855087" w:rsidRDefault="00586774" w:rsidP="00066B74">
            <w:pPr>
              <w:jc w:val="center"/>
              <w:rPr>
                <w:sz w:val="26"/>
                <w:szCs w:val="26"/>
                <w:lang w:val="uk-UA"/>
              </w:rPr>
            </w:pPr>
            <w:r w:rsidRPr="00855087">
              <w:rPr>
                <w:sz w:val="26"/>
                <w:szCs w:val="26"/>
                <w:lang w:val="uk-UA"/>
              </w:rPr>
              <w:t>Оцінка за національною шкалою</w:t>
            </w:r>
          </w:p>
        </w:tc>
      </w:tr>
      <w:tr w:rsidR="00586774" w:rsidRPr="00855087" w:rsidTr="00066B74">
        <w:trPr>
          <w:trHeight w:val="450"/>
        </w:trPr>
        <w:tc>
          <w:tcPr>
            <w:tcW w:w="2127" w:type="dxa"/>
            <w:vMerge/>
            <w:vAlign w:val="center"/>
          </w:tcPr>
          <w:p w:rsidR="00586774" w:rsidRPr="00855087" w:rsidRDefault="00586774" w:rsidP="00066B74">
            <w:pPr>
              <w:jc w:val="center"/>
              <w:rPr>
                <w:sz w:val="26"/>
                <w:szCs w:val="26"/>
                <w:lang w:val="uk-UA"/>
              </w:rPr>
            </w:pPr>
          </w:p>
        </w:tc>
        <w:tc>
          <w:tcPr>
            <w:tcW w:w="1275" w:type="dxa"/>
            <w:vMerge/>
            <w:vAlign w:val="center"/>
          </w:tcPr>
          <w:p w:rsidR="00586774" w:rsidRPr="00855087" w:rsidRDefault="00586774" w:rsidP="00066B74">
            <w:pPr>
              <w:jc w:val="center"/>
              <w:rPr>
                <w:sz w:val="26"/>
                <w:szCs w:val="26"/>
                <w:lang w:val="uk-UA"/>
              </w:rPr>
            </w:pPr>
          </w:p>
        </w:tc>
        <w:tc>
          <w:tcPr>
            <w:tcW w:w="3261" w:type="dxa"/>
            <w:vAlign w:val="center"/>
          </w:tcPr>
          <w:p w:rsidR="00586774" w:rsidRPr="00855087" w:rsidRDefault="00586774" w:rsidP="00066B74">
            <w:pPr>
              <w:ind w:right="-144"/>
              <w:jc w:val="center"/>
              <w:rPr>
                <w:sz w:val="26"/>
                <w:szCs w:val="26"/>
                <w:lang w:val="uk-UA"/>
              </w:rPr>
            </w:pPr>
            <w:r w:rsidRPr="00855087">
              <w:rPr>
                <w:sz w:val="26"/>
                <w:szCs w:val="26"/>
                <w:lang w:val="uk-UA"/>
              </w:rPr>
              <w:t>для екзамену, курсового проекту (роботи),</w:t>
            </w:r>
          </w:p>
          <w:p w:rsidR="00586774" w:rsidRPr="00855087" w:rsidRDefault="00586774" w:rsidP="00066B74">
            <w:pPr>
              <w:ind w:right="-144"/>
              <w:jc w:val="center"/>
              <w:rPr>
                <w:sz w:val="26"/>
                <w:szCs w:val="26"/>
                <w:lang w:val="uk-UA"/>
              </w:rPr>
            </w:pPr>
            <w:r w:rsidRPr="00855087">
              <w:rPr>
                <w:sz w:val="26"/>
                <w:szCs w:val="26"/>
                <w:lang w:val="uk-UA"/>
              </w:rPr>
              <w:t>практики</w:t>
            </w:r>
          </w:p>
        </w:tc>
        <w:tc>
          <w:tcPr>
            <w:tcW w:w="2551" w:type="dxa"/>
            <w:shd w:val="clear" w:color="auto" w:fill="auto"/>
            <w:vAlign w:val="center"/>
          </w:tcPr>
          <w:p w:rsidR="00586774" w:rsidRPr="00855087" w:rsidRDefault="00586774" w:rsidP="00066B74">
            <w:pPr>
              <w:jc w:val="center"/>
              <w:rPr>
                <w:sz w:val="26"/>
                <w:szCs w:val="26"/>
                <w:lang w:val="uk-UA"/>
              </w:rPr>
            </w:pPr>
            <w:r w:rsidRPr="00855087">
              <w:rPr>
                <w:sz w:val="26"/>
                <w:szCs w:val="26"/>
                <w:lang w:val="uk-UA"/>
              </w:rPr>
              <w:t>для заліку</w:t>
            </w:r>
          </w:p>
        </w:tc>
      </w:tr>
      <w:tr w:rsidR="00586774" w:rsidRPr="00855087" w:rsidTr="00066B74">
        <w:tc>
          <w:tcPr>
            <w:tcW w:w="2127" w:type="dxa"/>
            <w:vAlign w:val="center"/>
          </w:tcPr>
          <w:p w:rsidR="00586774" w:rsidRPr="00855087" w:rsidRDefault="00586774" w:rsidP="00066B74">
            <w:pPr>
              <w:ind w:left="180"/>
              <w:jc w:val="center"/>
              <w:rPr>
                <w:b/>
                <w:sz w:val="26"/>
                <w:szCs w:val="26"/>
                <w:lang w:val="uk-UA"/>
              </w:rPr>
            </w:pPr>
            <w:r w:rsidRPr="00855087">
              <w:rPr>
                <w:sz w:val="26"/>
                <w:szCs w:val="26"/>
                <w:lang w:val="uk-UA"/>
              </w:rPr>
              <w:t>90 – 100</w:t>
            </w:r>
          </w:p>
        </w:tc>
        <w:tc>
          <w:tcPr>
            <w:tcW w:w="1275" w:type="dxa"/>
            <w:vAlign w:val="center"/>
          </w:tcPr>
          <w:p w:rsidR="00586774" w:rsidRPr="00855087" w:rsidRDefault="00586774" w:rsidP="00066B74">
            <w:pPr>
              <w:jc w:val="center"/>
              <w:rPr>
                <w:b/>
                <w:sz w:val="26"/>
                <w:szCs w:val="26"/>
                <w:lang w:val="uk-UA"/>
              </w:rPr>
            </w:pPr>
            <w:r w:rsidRPr="00855087">
              <w:rPr>
                <w:b/>
                <w:sz w:val="26"/>
                <w:szCs w:val="26"/>
                <w:lang w:val="uk-UA"/>
              </w:rPr>
              <w:t>А</w:t>
            </w:r>
          </w:p>
        </w:tc>
        <w:tc>
          <w:tcPr>
            <w:tcW w:w="3261" w:type="dxa"/>
            <w:vAlign w:val="center"/>
          </w:tcPr>
          <w:p w:rsidR="00586774" w:rsidRPr="00855087" w:rsidRDefault="00586774" w:rsidP="00066B74">
            <w:pPr>
              <w:jc w:val="center"/>
              <w:rPr>
                <w:sz w:val="26"/>
                <w:szCs w:val="26"/>
                <w:lang w:val="uk-UA"/>
              </w:rPr>
            </w:pPr>
            <w:r w:rsidRPr="00855087">
              <w:rPr>
                <w:sz w:val="26"/>
                <w:szCs w:val="26"/>
                <w:lang w:val="uk-UA"/>
              </w:rPr>
              <w:t xml:space="preserve">відмінно  </w:t>
            </w:r>
          </w:p>
        </w:tc>
        <w:tc>
          <w:tcPr>
            <w:tcW w:w="2551" w:type="dxa"/>
            <w:vMerge w:val="restart"/>
          </w:tcPr>
          <w:p w:rsidR="00586774" w:rsidRPr="00855087" w:rsidRDefault="00586774" w:rsidP="00066B74">
            <w:pPr>
              <w:jc w:val="center"/>
              <w:rPr>
                <w:sz w:val="26"/>
                <w:szCs w:val="26"/>
                <w:lang w:val="uk-UA"/>
              </w:rPr>
            </w:pPr>
          </w:p>
          <w:p w:rsidR="00586774" w:rsidRPr="00855087" w:rsidRDefault="00586774" w:rsidP="00066B74">
            <w:pPr>
              <w:jc w:val="center"/>
              <w:rPr>
                <w:sz w:val="26"/>
                <w:szCs w:val="26"/>
                <w:lang w:val="uk-UA"/>
              </w:rPr>
            </w:pPr>
          </w:p>
          <w:p w:rsidR="00586774" w:rsidRPr="00855087" w:rsidRDefault="00586774" w:rsidP="00066B74">
            <w:pPr>
              <w:jc w:val="center"/>
              <w:rPr>
                <w:sz w:val="26"/>
                <w:szCs w:val="26"/>
                <w:lang w:val="uk-UA"/>
              </w:rPr>
            </w:pPr>
            <w:r w:rsidRPr="00855087">
              <w:rPr>
                <w:sz w:val="26"/>
                <w:szCs w:val="26"/>
                <w:lang w:val="uk-UA"/>
              </w:rPr>
              <w:t>зараховано</w:t>
            </w:r>
          </w:p>
        </w:tc>
      </w:tr>
      <w:tr w:rsidR="00586774" w:rsidRPr="00855087" w:rsidTr="00066B74">
        <w:trPr>
          <w:trHeight w:val="194"/>
        </w:trPr>
        <w:tc>
          <w:tcPr>
            <w:tcW w:w="2127" w:type="dxa"/>
            <w:vAlign w:val="center"/>
          </w:tcPr>
          <w:p w:rsidR="00586774" w:rsidRPr="00855087" w:rsidRDefault="00586774" w:rsidP="00066B74">
            <w:pPr>
              <w:ind w:left="180"/>
              <w:jc w:val="center"/>
              <w:rPr>
                <w:sz w:val="26"/>
                <w:szCs w:val="26"/>
                <w:lang w:val="uk-UA"/>
              </w:rPr>
            </w:pPr>
            <w:r w:rsidRPr="00855087">
              <w:rPr>
                <w:sz w:val="26"/>
                <w:szCs w:val="26"/>
                <w:lang w:val="uk-UA"/>
              </w:rPr>
              <w:t>82-89</w:t>
            </w:r>
          </w:p>
        </w:tc>
        <w:tc>
          <w:tcPr>
            <w:tcW w:w="1275" w:type="dxa"/>
            <w:vAlign w:val="center"/>
          </w:tcPr>
          <w:p w:rsidR="00586774" w:rsidRPr="00855087" w:rsidRDefault="00586774" w:rsidP="00066B74">
            <w:pPr>
              <w:jc w:val="center"/>
              <w:rPr>
                <w:b/>
                <w:sz w:val="26"/>
                <w:szCs w:val="26"/>
                <w:lang w:val="uk-UA"/>
              </w:rPr>
            </w:pPr>
            <w:r w:rsidRPr="00855087">
              <w:rPr>
                <w:b/>
                <w:sz w:val="26"/>
                <w:szCs w:val="26"/>
                <w:lang w:val="uk-UA"/>
              </w:rPr>
              <w:t>В</w:t>
            </w:r>
          </w:p>
        </w:tc>
        <w:tc>
          <w:tcPr>
            <w:tcW w:w="3261" w:type="dxa"/>
            <w:vMerge w:val="restart"/>
            <w:vAlign w:val="center"/>
          </w:tcPr>
          <w:p w:rsidR="00586774" w:rsidRPr="00855087" w:rsidRDefault="00586774" w:rsidP="00066B74">
            <w:pPr>
              <w:jc w:val="center"/>
              <w:rPr>
                <w:sz w:val="26"/>
                <w:szCs w:val="26"/>
                <w:lang w:val="uk-UA"/>
              </w:rPr>
            </w:pPr>
            <w:r w:rsidRPr="00855087">
              <w:rPr>
                <w:sz w:val="26"/>
                <w:szCs w:val="26"/>
                <w:lang w:val="uk-UA"/>
              </w:rPr>
              <w:t xml:space="preserve">добре </w:t>
            </w:r>
          </w:p>
        </w:tc>
        <w:tc>
          <w:tcPr>
            <w:tcW w:w="2551" w:type="dxa"/>
            <w:vMerge/>
          </w:tcPr>
          <w:p w:rsidR="00586774" w:rsidRPr="00855087" w:rsidRDefault="00586774" w:rsidP="00066B74">
            <w:pPr>
              <w:jc w:val="center"/>
              <w:rPr>
                <w:sz w:val="26"/>
                <w:szCs w:val="26"/>
                <w:lang w:val="uk-UA"/>
              </w:rPr>
            </w:pPr>
          </w:p>
        </w:tc>
      </w:tr>
      <w:tr w:rsidR="00586774" w:rsidRPr="00855087" w:rsidTr="00066B74">
        <w:tc>
          <w:tcPr>
            <w:tcW w:w="2127" w:type="dxa"/>
            <w:vAlign w:val="center"/>
          </w:tcPr>
          <w:p w:rsidR="00586774" w:rsidRPr="00855087" w:rsidRDefault="00586774" w:rsidP="00066B74">
            <w:pPr>
              <w:ind w:left="180"/>
              <w:jc w:val="center"/>
              <w:rPr>
                <w:sz w:val="26"/>
                <w:szCs w:val="26"/>
                <w:lang w:val="uk-UA"/>
              </w:rPr>
            </w:pPr>
            <w:r w:rsidRPr="00855087">
              <w:rPr>
                <w:sz w:val="26"/>
                <w:szCs w:val="26"/>
                <w:lang w:val="uk-UA"/>
              </w:rPr>
              <w:t>74-81</w:t>
            </w:r>
          </w:p>
        </w:tc>
        <w:tc>
          <w:tcPr>
            <w:tcW w:w="1275" w:type="dxa"/>
            <w:vAlign w:val="center"/>
          </w:tcPr>
          <w:p w:rsidR="00586774" w:rsidRPr="00855087" w:rsidRDefault="00586774" w:rsidP="00066B74">
            <w:pPr>
              <w:jc w:val="center"/>
              <w:rPr>
                <w:b/>
                <w:sz w:val="26"/>
                <w:szCs w:val="26"/>
                <w:lang w:val="uk-UA"/>
              </w:rPr>
            </w:pPr>
            <w:r w:rsidRPr="00855087">
              <w:rPr>
                <w:b/>
                <w:sz w:val="26"/>
                <w:szCs w:val="26"/>
                <w:lang w:val="uk-UA"/>
              </w:rPr>
              <w:t>С</w:t>
            </w:r>
          </w:p>
        </w:tc>
        <w:tc>
          <w:tcPr>
            <w:tcW w:w="3261" w:type="dxa"/>
            <w:vMerge/>
            <w:vAlign w:val="center"/>
          </w:tcPr>
          <w:p w:rsidR="00586774" w:rsidRPr="00855087" w:rsidRDefault="00586774" w:rsidP="00066B74">
            <w:pPr>
              <w:jc w:val="center"/>
              <w:rPr>
                <w:sz w:val="26"/>
                <w:szCs w:val="26"/>
                <w:lang w:val="uk-UA"/>
              </w:rPr>
            </w:pPr>
          </w:p>
        </w:tc>
        <w:tc>
          <w:tcPr>
            <w:tcW w:w="2551" w:type="dxa"/>
            <w:vMerge/>
          </w:tcPr>
          <w:p w:rsidR="00586774" w:rsidRPr="00855087" w:rsidRDefault="00586774" w:rsidP="00066B74">
            <w:pPr>
              <w:jc w:val="center"/>
              <w:rPr>
                <w:sz w:val="26"/>
                <w:szCs w:val="26"/>
                <w:lang w:val="uk-UA"/>
              </w:rPr>
            </w:pPr>
          </w:p>
        </w:tc>
      </w:tr>
      <w:tr w:rsidR="00586774" w:rsidRPr="00855087" w:rsidTr="00066B74">
        <w:tc>
          <w:tcPr>
            <w:tcW w:w="2127" w:type="dxa"/>
            <w:vAlign w:val="center"/>
          </w:tcPr>
          <w:p w:rsidR="00586774" w:rsidRPr="00855087" w:rsidRDefault="00586774" w:rsidP="00066B74">
            <w:pPr>
              <w:ind w:left="180"/>
              <w:jc w:val="center"/>
              <w:rPr>
                <w:sz w:val="26"/>
                <w:szCs w:val="26"/>
                <w:lang w:val="uk-UA"/>
              </w:rPr>
            </w:pPr>
            <w:r w:rsidRPr="00855087">
              <w:rPr>
                <w:sz w:val="26"/>
                <w:szCs w:val="26"/>
                <w:lang w:val="uk-UA"/>
              </w:rPr>
              <w:lastRenderedPageBreak/>
              <w:t>64-73</w:t>
            </w:r>
          </w:p>
        </w:tc>
        <w:tc>
          <w:tcPr>
            <w:tcW w:w="1275" w:type="dxa"/>
            <w:vAlign w:val="center"/>
          </w:tcPr>
          <w:p w:rsidR="00586774" w:rsidRPr="00855087" w:rsidRDefault="00586774" w:rsidP="00066B74">
            <w:pPr>
              <w:jc w:val="center"/>
              <w:rPr>
                <w:b/>
                <w:sz w:val="26"/>
                <w:szCs w:val="26"/>
                <w:lang w:val="uk-UA"/>
              </w:rPr>
            </w:pPr>
            <w:r w:rsidRPr="00855087">
              <w:rPr>
                <w:b/>
                <w:sz w:val="26"/>
                <w:szCs w:val="26"/>
                <w:lang w:val="uk-UA"/>
              </w:rPr>
              <w:t>D</w:t>
            </w:r>
          </w:p>
        </w:tc>
        <w:tc>
          <w:tcPr>
            <w:tcW w:w="3261" w:type="dxa"/>
            <w:vMerge w:val="restart"/>
            <w:vAlign w:val="center"/>
          </w:tcPr>
          <w:p w:rsidR="00586774" w:rsidRPr="00855087" w:rsidRDefault="00586774" w:rsidP="00066B74">
            <w:pPr>
              <w:jc w:val="center"/>
              <w:rPr>
                <w:sz w:val="26"/>
                <w:szCs w:val="26"/>
                <w:lang w:val="uk-UA"/>
              </w:rPr>
            </w:pPr>
            <w:r w:rsidRPr="00855087">
              <w:rPr>
                <w:sz w:val="26"/>
                <w:szCs w:val="26"/>
                <w:lang w:val="uk-UA"/>
              </w:rPr>
              <w:t xml:space="preserve">задовільно </w:t>
            </w:r>
          </w:p>
        </w:tc>
        <w:tc>
          <w:tcPr>
            <w:tcW w:w="2551" w:type="dxa"/>
            <w:vMerge/>
          </w:tcPr>
          <w:p w:rsidR="00586774" w:rsidRPr="00855087" w:rsidRDefault="00586774" w:rsidP="00066B74">
            <w:pPr>
              <w:jc w:val="center"/>
              <w:rPr>
                <w:sz w:val="26"/>
                <w:szCs w:val="26"/>
                <w:lang w:val="uk-UA"/>
              </w:rPr>
            </w:pPr>
          </w:p>
        </w:tc>
      </w:tr>
      <w:tr w:rsidR="00586774" w:rsidRPr="00855087" w:rsidTr="00066B74">
        <w:tc>
          <w:tcPr>
            <w:tcW w:w="2127" w:type="dxa"/>
            <w:vAlign w:val="center"/>
          </w:tcPr>
          <w:p w:rsidR="00586774" w:rsidRPr="00855087" w:rsidRDefault="00586774" w:rsidP="00066B74">
            <w:pPr>
              <w:ind w:left="180"/>
              <w:jc w:val="center"/>
              <w:rPr>
                <w:sz w:val="26"/>
                <w:szCs w:val="26"/>
                <w:lang w:val="uk-UA"/>
              </w:rPr>
            </w:pPr>
            <w:r w:rsidRPr="00855087">
              <w:rPr>
                <w:sz w:val="26"/>
                <w:szCs w:val="26"/>
                <w:lang w:val="uk-UA"/>
              </w:rPr>
              <w:t>60-63</w:t>
            </w:r>
          </w:p>
        </w:tc>
        <w:tc>
          <w:tcPr>
            <w:tcW w:w="1275" w:type="dxa"/>
            <w:vAlign w:val="center"/>
          </w:tcPr>
          <w:p w:rsidR="00586774" w:rsidRPr="00855087" w:rsidRDefault="00586774" w:rsidP="00066B74">
            <w:pPr>
              <w:jc w:val="center"/>
              <w:rPr>
                <w:b/>
                <w:sz w:val="26"/>
                <w:szCs w:val="26"/>
                <w:lang w:val="uk-UA"/>
              </w:rPr>
            </w:pPr>
            <w:r w:rsidRPr="00855087">
              <w:rPr>
                <w:b/>
                <w:sz w:val="26"/>
                <w:szCs w:val="26"/>
                <w:lang w:val="uk-UA"/>
              </w:rPr>
              <w:t xml:space="preserve">Е </w:t>
            </w:r>
          </w:p>
        </w:tc>
        <w:tc>
          <w:tcPr>
            <w:tcW w:w="3261" w:type="dxa"/>
            <w:vMerge/>
            <w:vAlign w:val="center"/>
          </w:tcPr>
          <w:p w:rsidR="00586774" w:rsidRPr="00855087" w:rsidRDefault="00586774" w:rsidP="00066B74">
            <w:pPr>
              <w:jc w:val="center"/>
              <w:rPr>
                <w:sz w:val="26"/>
                <w:szCs w:val="26"/>
                <w:lang w:val="uk-UA"/>
              </w:rPr>
            </w:pPr>
          </w:p>
        </w:tc>
        <w:tc>
          <w:tcPr>
            <w:tcW w:w="2551" w:type="dxa"/>
            <w:vMerge/>
          </w:tcPr>
          <w:p w:rsidR="00586774" w:rsidRPr="00855087" w:rsidRDefault="00586774" w:rsidP="00066B74">
            <w:pPr>
              <w:jc w:val="center"/>
              <w:rPr>
                <w:sz w:val="26"/>
                <w:szCs w:val="26"/>
                <w:lang w:val="uk-UA"/>
              </w:rPr>
            </w:pPr>
          </w:p>
        </w:tc>
      </w:tr>
      <w:tr w:rsidR="00586774" w:rsidRPr="00855087" w:rsidTr="00066B74">
        <w:tc>
          <w:tcPr>
            <w:tcW w:w="2127" w:type="dxa"/>
            <w:vAlign w:val="center"/>
          </w:tcPr>
          <w:p w:rsidR="00586774" w:rsidRPr="00855087" w:rsidRDefault="00586774" w:rsidP="00066B74">
            <w:pPr>
              <w:ind w:left="180"/>
              <w:jc w:val="center"/>
              <w:rPr>
                <w:sz w:val="26"/>
                <w:szCs w:val="26"/>
                <w:lang w:val="uk-UA"/>
              </w:rPr>
            </w:pPr>
            <w:r w:rsidRPr="00855087">
              <w:rPr>
                <w:sz w:val="26"/>
                <w:szCs w:val="26"/>
                <w:lang w:val="uk-UA"/>
              </w:rPr>
              <w:t>35-59</w:t>
            </w:r>
          </w:p>
        </w:tc>
        <w:tc>
          <w:tcPr>
            <w:tcW w:w="1275" w:type="dxa"/>
            <w:vAlign w:val="center"/>
          </w:tcPr>
          <w:p w:rsidR="00586774" w:rsidRPr="00855087" w:rsidRDefault="00586774" w:rsidP="00066B74">
            <w:pPr>
              <w:jc w:val="center"/>
              <w:rPr>
                <w:b/>
                <w:sz w:val="26"/>
                <w:szCs w:val="26"/>
                <w:lang w:val="uk-UA"/>
              </w:rPr>
            </w:pPr>
            <w:r w:rsidRPr="00855087">
              <w:rPr>
                <w:b/>
                <w:sz w:val="26"/>
                <w:szCs w:val="26"/>
                <w:lang w:val="uk-UA"/>
              </w:rPr>
              <w:t>FX</w:t>
            </w:r>
          </w:p>
        </w:tc>
        <w:tc>
          <w:tcPr>
            <w:tcW w:w="3261" w:type="dxa"/>
            <w:vAlign w:val="center"/>
          </w:tcPr>
          <w:p w:rsidR="00586774" w:rsidRPr="00855087" w:rsidRDefault="00586774" w:rsidP="00066B74">
            <w:pPr>
              <w:jc w:val="center"/>
              <w:rPr>
                <w:sz w:val="26"/>
                <w:szCs w:val="26"/>
                <w:lang w:val="uk-UA"/>
              </w:rPr>
            </w:pPr>
            <w:r w:rsidRPr="00855087">
              <w:rPr>
                <w:sz w:val="26"/>
                <w:szCs w:val="26"/>
                <w:lang w:val="uk-UA"/>
              </w:rPr>
              <w:t xml:space="preserve">незадовільно з </w:t>
            </w:r>
          </w:p>
          <w:p w:rsidR="00586774" w:rsidRPr="00855087" w:rsidRDefault="00586774" w:rsidP="00066B74">
            <w:pPr>
              <w:jc w:val="center"/>
              <w:rPr>
                <w:sz w:val="26"/>
                <w:szCs w:val="26"/>
                <w:lang w:val="uk-UA"/>
              </w:rPr>
            </w:pPr>
            <w:r w:rsidRPr="00855087">
              <w:rPr>
                <w:sz w:val="26"/>
                <w:szCs w:val="26"/>
                <w:lang w:val="uk-UA"/>
              </w:rPr>
              <w:t>можливістю повторного складання</w:t>
            </w:r>
          </w:p>
        </w:tc>
        <w:tc>
          <w:tcPr>
            <w:tcW w:w="2551" w:type="dxa"/>
          </w:tcPr>
          <w:p w:rsidR="00586774" w:rsidRPr="00855087" w:rsidRDefault="00586774" w:rsidP="00066B74">
            <w:pPr>
              <w:jc w:val="center"/>
              <w:rPr>
                <w:sz w:val="26"/>
                <w:szCs w:val="26"/>
                <w:lang w:val="uk-UA"/>
              </w:rPr>
            </w:pPr>
            <w:r w:rsidRPr="00855087">
              <w:rPr>
                <w:sz w:val="26"/>
                <w:szCs w:val="26"/>
                <w:lang w:val="uk-UA"/>
              </w:rPr>
              <w:t xml:space="preserve">не зараховано з </w:t>
            </w:r>
          </w:p>
          <w:p w:rsidR="00586774" w:rsidRPr="00855087" w:rsidRDefault="00586774" w:rsidP="00066B74">
            <w:pPr>
              <w:jc w:val="center"/>
              <w:rPr>
                <w:sz w:val="26"/>
                <w:szCs w:val="26"/>
                <w:lang w:val="uk-UA"/>
              </w:rPr>
            </w:pPr>
            <w:r w:rsidRPr="00855087">
              <w:rPr>
                <w:sz w:val="26"/>
                <w:szCs w:val="26"/>
                <w:lang w:val="uk-UA"/>
              </w:rPr>
              <w:t xml:space="preserve">можливістю </w:t>
            </w:r>
          </w:p>
          <w:p w:rsidR="00586774" w:rsidRPr="00855087" w:rsidRDefault="00586774" w:rsidP="00066B74">
            <w:pPr>
              <w:jc w:val="center"/>
              <w:rPr>
                <w:sz w:val="26"/>
                <w:szCs w:val="26"/>
                <w:lang w:val="uk-UA"/>
              </w:rPr>
            </w:pPr>
            <w:r w:rsidRPr="00855087">
              <w:rPr>
                <w:sz w:val="26"/>
                <w:szCs w:val="26"/>
                <w:lang w:val="uk-UA"/>
              </w:rPr>
              <w:t xml:space="preserve">повторного </w:t>
            </w:r>
          </w:p>
          <w:p w:rsidR="00586774" w:rsidRPr="00855087" w:rsidRDefault="00586774" w:rsidP="00066B74">
            <w:pPr>
              <w:jc w:val="center"/>
              <w:rPr>
                <w:sz w:val="26"/>
                <w:szCs w:val="26"/>
                <w:lang w:val="uk-UA"/>
              </w:rPr>
            </w:pPr>
            <w:r w:rsidRPr="00855087">
              <w:rPr>
                <w:sz w:val="26"/>
                <w:szCs w:val="26"/>
                <w:lang w:val="uk-UA"/>
              </w:rPr>
              <w:t>складання</w:t>
            </w:r>
          </w:p>
        </w:tc>
      </w:tr>
      <w:tr w:rsidR="00586774" w:rsidRPr="00855087" w:rsidTr="00066B74">
        <w:trPr>
          <w:trHeight w:val="708"/>
        </w:trPr>
        <w:tc>
          <w:tcPr>
            <w:tcW w:w="2127" w:type="dxa"/>
            <w:vAlign w:val="center"/>
          </w:tcPr>
          <w:p w:rsidR="00586774" w:rsidRPr="00855087" w:rsidRDefault="00586774" w:rsidP="00066B74">
            <w:pPr>
              <w:ind w:left="180"/>
              <w:jc w:val="center"/>
              <w:rPr>
                <w:sz w:val="26"/>
                <w:szCs w:val="26"/>
                <w:lang w:val="uk-UA"/>
              </w:rPr>
            </w:pPr>
            <w:r w:rsidRPr="00855087">
              <w:rPr>
                <w:sz w:val="26"/>
                <w:szCs w:val="26"/>
                <w:lang w:val="uk-UA"/>
              </w:rPr>
              <w:t>0-34</w:t>
            </w:r>
          </w:p>
        </w:tc>
        <w:tc>
          <w:tcPr>
            <w:tcW w:w="1275" w:type="dxa"/>
            <w:vAlign w:val="center"/>
          </w:tcPr>
          <w:p w:rsidR="00586774" w:rsidRPr="00855087" w:rsidRDefault="00586774" w:rsidP="00066B74">
            <w:pPr>
              <w:jc w:val="center"/>
              <w:rPr>
                <w:b/>
                <w:sz w:val="26"/>
                <w:szCs w:val="26"/>
                <w:lang w:val="uk-UA"/>
              </w:rPr>
            </w:pPr>
            <w:r w:rsidRPr="00855087">
              <w:rPr>
                <w:b/>
                <w:sz w:val="26"/>
                <w:szCs w:val="26"/>
                <w:lang w:val="uk-UA"/>
              </w:rPr>
              <w:t>F</w:t>
            </w:r>
          </w:p>
        </w:tc>
        <w:tc>
          <w:tcPr>
            <w:tcW w:w="3261" w:type="dxa"/>
            <w:vAlign w:val="center"/>
          </w:tcPr>
          <w:p w:rsidR="00586774" w:rsidRPr="00855087" w:rsidRDefault="00586774" w:rsidP="00066B74">
            <w:pPr>
              <w:jc w:val="center"/>
              <w:rPr>
                <w:sz w:val="26"/>
                <w:szCs w:val="26"/>
                <w:lang w:val="uk-UA"/>
              </w:rPr>
            </w:pPr>
            <w:r w:rsidRPr="00855087">
              <w:rPr>
                <w:sz w:val="26"/>
                <w:szCs w:val="26"/>
                <w:lang w:val="uk-UA"/>
              </w:rPr>
              <w:t xml:space="preserve">незадовільно з обов’язковим </w:t>
            </w:r>
          </w:p>
          <w:p w:rsidR="00586774" w:rsidRPr="00855087" w:rsidRDefault="00586774" w:rsidP="00066B74">
            <w:pPr>
              <w:jc w:val="center"/>
              <w:rPr>
                <w:sz w:val="26"/>
                <w:szCs w:val="26"/>
                <w:lang w:val="uk-UA"/>
              </w:rPr>
            </w:pPr>
            <w:r w:rsidRPr="00855087">
              <w:rPr>
                <w:sz w:val="26"/>
                <w:szCs w:val="26"/>
                <w:lang w:val="uk-UA"/>
              </w:rPr>
              <w:t xml:space="preserve">повторним вивченням </w:t>
            </w:r>
          </w:p>
          <w:p w:rsidR="00586774" w:rsidRPr="00855087" w:rsidRDefault="00586774" w:rsidP="00066B74">
            <w:pPr>
              <w:jc w:val="center"/>
              <w:rPr>
                <w:sz w:val="26"/>
                <w:szCs w:val="26"/>
                <w:lang w:val="uk-UA"/>
              </w:rPr>
            </w:pPr>
            <w:r w:rsidRPr="00855087">
              <w:rPr>
                <w:sz w:val="26"/>
                <w:szCs w:val="26"/>
                <w:lang w:val="uk-UA"/>
              </w:rPr>
              <w:t>дисципліни</w:t>
            </w:r>
          </w:p>
        </w:tc>
        <w:tc>
          <w:tcPr>
            <w:tcW w:w="2551" w:type="dxa"/>
          </w:tcPr>
          <w:p w:rsidR="00586774" w:rsidRPr="00855087" w:rsidRDefault="00586774" w:rsidP="00066B74">
            <w:pPr>
              <w:jc w:val="center"/>
              <w:rPr>
                <w:sz w:val="26"/>
                <w:szCs w:val="26"/>
                <w:lang w:val="uk-UA"/>
              </w:rPr>
            </w:pPr>
            <w:r w:rsidRPr="00855087">
              <w:rPr>
                <w:sz w:val="26"/>
                <w:szCs w:val="26"/>
                <w:lang w:val="uk-UA"/>
              </w:rPr>
              <w:t>не зараховано з обов’язковим повторним вивченням дисципліни</w:t>
            </w:r>
          </w:p>
        </w:tc>
      </w:tr>
    </w:tbl>
    <w:p w:rsidR="00586774" w:rsidRPr="00855087" w:rsidRDefault="00586774" w:rsidP="00586774">
      <w:pPr>
        <w:shd w:val="clear" w:color="auto" w:fill="FFFFFF"/>
        <w:jc w:val="right"/>
        <w:rPr>
          <w:spacing w:val="-4"/>
          <w:lang w:val="uk-UA"/>
        </w:rPr>
      </w:pPr>
    </w:p>
    <w:p w:rsidR="00586774" w:rsidRPr="00855087" w:rsidRDefault="00586774" w:rsidP="00586774">
      <w:pPr>
        <w:shd w:val="clear" w:color="auto" w:fill="FFFFFF"/>
        <w:jc w:val="center"/>
        <w:rPr>
          <w:b/>
          <w:lang w:val="uk-UA"/>
        </w:rPr>
      </w:pPr>
      <w:r w:rsidRPr="00855087">
        <w:rPr>
          <w:b/>
          <w:lang w:val="uk-UA"/>
        </w:rPr>
        <w:t>13. Методичне забезпечення</w:t>
      </w:r>
    </w:p>
    <w:p w:rsidR="00586774" w:rsidRPr="00855087" w:rsidRDefault="00586774" w:rsidP="009F1410">
      <w:pPr>
        <w:ind w:left="567" w:hanging="283"/>
        <w:jc w:val="both"/>
        <w:rPr>
          <w:color w:val="000000"/>
          <w:szCs w:val="28"/>
          <w:lang w:val="uk-UA"/>
        </w:rPr>
      </w:pPr>
      <w:r w:rsidRPr="00855087">
        <w:rPr>
          <w:szCs w:val="28"/>
          <w:lang w:val="uk-UA"/>
        </w:rPr>
        <w:t xml:space="preserve">1. </w:t>
      </w:r>
      <w:proofErr w:type="spellStart"/>
      <w:r w:rsidR="009F1410" w:rsidRPr="00855087">
        <w:rPr>
          <w:szCs w:val="28"/>
          <w:lang w:val="uk-UA"/>
        </w:rPr>
        <w:t>Гулей</w:t>
      </w:r>
      <w:proofErr w:type="spellEnd"/>
      <w:r w:rsidR="009F1410" w:rsidRPr="00855087">
        <w:rPr>
          <w:szCs w:val="28"/>
          <w:lang w:val="uk-UA"/>
        </w:rPr>
        <w:t xml:space="preserve">  О. Б. Вступ до фаху та виробниче навчання. Конспект лекцій для студентів денної та заочної форм навчання, спеціальності 6.050601.03 – Теплові електричні станції. / О.Б. </w:t>
      </w:r>
      <w:proofErr w:type="spellStart"/>
      <w:r w:rsidR="009F1410" w:rsidRPr="00855087">
        <w:rPr>
          <w:szCs w:val="28"/>
          <w:lang w:val="uk-UA"/>
        </w:rPr>
        <w:t>Гулей</w:t>
      </w:r>
      <w:proofErr w:type="spellEnd"/>
      <w:r w:rsidR="009F1410" w:rsidRPr="00855087">
        <w:rPr>
          <w:szCs w:val="28"/>
          <w:lang w:val="uk-UA"/>
        </w:rPr>
        <w:t>. - Харків: УІПА, 2016, 74 с.</w:t>
      </w:r>
      <w:r w:rsidRPr="00855087">
        <w:rPr>
          <w:szCs w:val="28"/>
          <w:lang w:val="uk-UA"/>
        </w:rPr>
        <w:t xml:space="preserve"> </w:t>
      </w:r>
    </w:p>
    <w:p w:rsidR="00586774" w:rsidRPr="00855087" w:rsidRDefault="00586774" w:rsidP="00586774">
      <w:pPr>
        <w:shd w:val="clear" w:color="auto" w:fill="FFFFFF"/>
        <w:ind w:left="567" w:hanging="283"/>
        <w:jc w:val="both"/>
        <w:rPr>
          <w:szCs w:val="28"/>
          <w:lang w:val="uk-UA"/>
        </w:rPr>
      </w:pPr>
      <w:r w:rsidRPr="00855087">
        <w:rPr>
          <w:szCs w:val="28"/>
          <w:lang w:val="uk-UA"/>
        </w:rPr>
        <w:t>2.</w:t>
      </w:r>
      <w:r w:rsidRPr="00855087">
        <w:rPr>
          <w:color w:val="000000"/>
          <w:szCs w:val="28"/>
          <w:lang w:val="uk-UA"/>
        </w:rPr>
        <w:t xml:space="preserve"> </w:t>
      </w:r>
      <w:proofErr w:type="spellStart"/>
      <w:r w:rsidR="009F1410" w:rsidRPr="00855087">
        <w:rPr>
          <w:color w:val="000000"/>
          <w:szCs w:val="28"/>
          <w:lang w:val="uk-UA"/>
        </w:rPr>
        <w:t>Гулей</w:t>
      </w:r>
      <w:proofErr w:type="spellEnd"/>
      <w:r w:rsidR="009F1410" w:rsidRPr="00855087">
        <w:rPr>
          <w:color w:val="000000"/>
          <w:szCs w:val="28"/>
          <w:lang w:val="uk-UA"/>
        </w:rPr>
        <w:t xml:space="preserve"> О. Б. Вступ до фаху та виробниче навчання: методичні вказівки з організації та виконання самостійної роботи студентів заочної форми навчання спеціальності 6.050601.03 Теплові електричні станції»./ </w:t>
      </w:r>
      <w:proofErr w:type="spellStart"/>
      <w:r w:rsidR="009F1410" w:rsidRPr="00855087">
        <w:rPr>
          <w:color w:val="000000"/>
          <w:szCs w:val="28"/>
          <w:lang w:val="uk-UA"/>
        </w:rPr>
        <w:t>Упоряд</w:t>
      </w:r>
      <w:proofErr w:type="spellEnd"/>
      <w:r w:rsidR="009F1410" w:rsidRPr="00855087">
        <w:rPr>
          <w:color w:val="000000"/>
          <w:szCs w:val="28"/>
          <w:lang w:val="uk-UA"/>
        </w:rPr>
        <w:t xml:space="preserve">. О. Б. </w:t>
      </w:r>
      <w:proofErr w:type="spellStart"/>
      <w:r w:rsidR="009F1410" w:rsidRPr="00855087">
        <w:rPr>
          <w:color w:val="000000"/>
          <w:szCs w:val="28"/>
          <w:lang w:val="uk-UA"/>
        </w:rPr>
        <w:t>Гулей</w:t>
      </w:r>
      <w:proofErr w:type="spellEnd"/>
      <w:r w:rsidR="009F1410" w:rsidRPr="00855087">
        <w:rPr>
          <w:color w:val="000000"/>
          <w:szCs w:val="28"/>
          <w:lang w:val="uk-UA"/>
        </w:rPr>
        <w:t xml:space="preserve">. – Х.: </w:t>
      </w:r>
      <w:r w:rsidR="009F1410" w:rsidRPr="00855087">
        <w:rPr>
          <w:szCs w:val="28"/>
          <w:lang w:val="uk-UA"/>
        </w:rPr>
        <w:t>УІПА, 2016</w:t>
      </w:r>
      <w:r w:rsidR="009F1410" w:rsidRPr="00855087">
        <w:rPr>
          <w:color w:val="000000"/>
          <w:szCs w:val="28"/>
          <w:lang w:val="uk-UA"/>
        </w:rPr>
        <w:t xml:space="preserve"> – 22 с.</w:t>
      </w:r>
      <w:r w:rsidRPr="00855087">
        <w:rPr>
          <w:color w:val="000000"/>
          <w:szCs w:val="28"/>
          <w:lang w:val="uk-UA"/>
        </w:rPr>
        <w:t>.</w:t>
      </w:r>
    </w:p>
    <w:p w:rsidR="00586774" w:rsidRPr="00855087" w:rsidRDefault="00586774" w:rsidP="00586774">
      <w:pPr>
        <w:shd w:val="clear" w:color="auto" w:fill="FFFFFF"/>
        <w:jc w:val="center"/>
        <w:rPr>
          <w:b/>
          <w:lang w:val="uk-UA"/>
        </w:rPr>
      </w:pPr>
    </w:p>
    <w:p w:rsidR="00586774" w:rsidRPr="00855087" w:rsidRDefault="00586774" w:rsidP="00586774">
      <w:pPr>
        <w:shd w:val="clear" w:color="auto" w:fill="FFFFFF"/>
        <w:jc w:val="center"/>
        <w:rPr>
          <w:b/>
          <w:bCs/>
          <w:spacing w:val="-6"/>
          <w:lang w:val="uk-UA"/>
        </w:rPr>
      </w:pPr>
      <w:r w:rsidRPr="00855087">
        <w:rPr>
          <w:b/>
          <w:lang w:val="uk-UA"/>
        </w:rPr>
        <w:t>14. Рекомендована література</w:t>
      </w:r>
    </w:p>
    <w:p w:rsidR="00586774" w:rsidRPr="00855087" w:rsidRDefault="00586774" w:rsidP="00586774">
      <w:pPr>
        <w:shd w:val="clear" w:color="auto" w:fill="FFFFFF"/>
        <w:jc w:val="center"/>
        <w:rPr>
          <w:b/>
          <w:bCs/>
          <w:spacing w:val="-6"/>
          <w:lang w:val="uk-UA"/>
        </w:rPr>
      </w:pPr>
      <w:r w:rsidRPr="00855087">
        <w:rPr>
          <w:b/>
          <w:bCs/>
          <w:spacing w:val="-6"/>
          <w:lang w:val="uk-UA"/>
        </w:rPr>
        <w:t>Базова</w:t>
      </w:r>
    </w:p>
    <w:p w:rsidR="001409E2" w:rsidRPr="00855087" w:rsidRDefault="001409E2" w:rsidP="001409E2">
      <w:pPr>
        <w:pStyle w:val="ae"/>
        <w:widowControl w:val="0"/>
        <w:numPr>
          <w:ilvl w:val="0"/>
          <w:numId w:val="22"/>
        </w:numPr>
        <w:spacing w:after="160" w:line="259" w:lineRule="auto"/>
        <w:jc w:val="both"/>
        <w:rPr>
          <w:szCs w:val="28"/>
          <w:lang w:val="uk-UA"/>
        </w:rPr>
      </w:pPr>
      <w:proofErr w:type="spellStart"/>
      <w:r w:rsidRPr="00855087">
        <w:rPr>
          <w:szCs w:val="28"/>
          <w:lang w:val="uk-UA"/>
        </w:rPr>
        <w:t>Шидловський</w:t>
      </w:r>
      <w:proofErr w:type="spellEnd"/>
      <w:r w:rsidRPr="00855087">
        <w:rPr>
          <w:szCs w:val="28"/>
          <w:lang w:val="uk-UA"/>
        </w:rPr>
        <w:t xml:space="preserve"> А.К., Стогній Б.С., Кулик М.М., </w:t>
      </w:r>
      <w:proofErr w:type="spellStart"/>
      <w:r w:rsidRPr="00855087">
        <w:rPr>
          <w:szCs w:val="28"/>
          <w:lang w:val="uk-UA"/>
        </w:rPr>
        <w:t>Півняк</w:t>
      </w:r>
      <w:proofErr w:type="spellEnd"/>
      <w:r w:rsidRPr="00855087">
        <w:rPr>
          <w:szCs w:val="28"/>
          <w:lang w:val="uk-UA"/>
        </w:rPr>
        <w:t xml:space="preserve"> Г.Г., Кириленко О.В., Денисюк С.П., </w:t>
      </w:r>
      <w:proofErr w:type="spellStart"/>
      <w:r w:rsidRPr="00855087">
        <w:rPr>
          <w:szCs w:val="28"/>
          <w:lang w:val="uk-UA"/>
        </w:rPr>
        <w:t>Вороновський</w:t>
      </w:r>
      <w:proofErr w:type="spellEnd"/>
      <w:r w:rsidRPr="00855087">
        <w:rPr>
          <w:szCs w:val="28"/>
          <w:lang w:val="uk-UA"/>
        </w:rPr>
        <w:t xml:space="preserve"> Г.К. Паливно-енергетичний комплекс України в контексті глобальних енергетичних перетворень. – Київ: Українські енциклопедичні знання, 2004. – 468с.</w:t>
      </w:r>
    </w:p>
    <w:p w:rsidR="001409E2" w:rsidRPr="00855087" w:rsidRDefault="001409E2" w:rsidP="001409E2">
      <w:pPr>
        <w:pStyle w:val="ae"/>
        <w:widowControl w:val="0"/>
        <w:numPr>
          <w:ilvl w:val="0"/>
          <w:numId w:val="22"/>
        </w:numPr>
        <w:spacing w:after="160" w:line="259" w:lineRule="auto"/>
        <w:jc w:val="both"/>
        <w:rPr>
          <w:szCs w:val="28"/>
          <w:lang w:val="uk-UA"/>
        </w:rPr>
      </w:pPr>
      <w:proofErr w:type="spellStart"/>
      <w:r w:rsidRPr="00855087">
        <w:rPr>
          <w:szCs w:val="28"/>
          <w:lang w:val="uk-UA"/>
        </w:rPr>
        <w:t>Бардик</w:t>
      </w:r>
      <w:proofErr w:type="spellEnd"/>
      <w:r w:rsidRPr="00855087">
        <w:rPr>
          <w:szCs w:val="28"/>
          <w:lang w:val="uk-UA"/>
        </w:rPr>
        <w:t xml:space="preserve"> Є.І. Електрична частина електростанцій та підстанцій. Основне електрообладнання: </w:t>
      </w:r>
      <w:proofErr w:type="spellStart"/>
      <w:r w:rsidRPr="00855087">
        <w:rPr>
          <w:szCs w:val="28"/>
          <w:lang w:val="uk-UA"/>
        </w:rPr>
        <w:t>навч</w:t>
      </w:r>
      <w:proofErr w:type="spellEnd"/>
      <w:r w:rsidRPr="00855087">
        <w:rPr>
          <w:szCs w:val="28"/>
          <w:lang w:val="uk-UA"/>
        </w:rPr>
        <w:t xml:space="preserve">. </w:t>
      </w:r>
      <w:proofErr w:type="spellStart"/>
      <w:r w:rsidRPr="00855087">
        <w:rPr>
          <w:szCs w:val="28"/>
          <w:lang w:val="uk-UA"/>
        </w:rPr>
        <w:t>посібн</w:t>
      </w:r>
      <w:proofErr w:type="spellEnd"/>
      <w:r w:rsidRPr="00855087">
        <w:rPr>
          <w:szCs w:val="28"/>
          <w:lang w:val="uk-UA"/>
        </w:rPr>
        <w:t>./ Є.І.</w:t>
      </w:r>
      <w:proofErr w:type="spellStart"/>
      <w:r w:rsidRPr="00855087">
        <w:rPr>
          <w:szCs w:val="28"/>
          <w:lang w:val="uk-UA"/>
        </w:rPr>
        <w:t>Бардик</w:t>
      </w:r>
      <w:proofErr w:type="spellEnd"/>
      <w:r w:rsidRPr="00855087">
        <w:rPr>
          <w:szCs w:val="28"/>
          <w:lang w:val="uk-UA"/>
        </w:rPr>
        <w:t>, М.П.Лукаш. – К.:НТТУУ «КПІ», 2011. – 220с.</w:t>
      </w:r>
    </w:p>
    <w:p w:rsidR="001409E2" w:rsidRPr="00855087" w:rsidRDefault="001409E2" w:rsidP="001409E2">
      <w:pPr>
        <w:pStyle w:val="ae"/>
        <w:widowControl w:val="0"/>
        <w:numPr>
          <w:ilvl w:val="0"/>
          <w:numId w:val="22"/>
        </w:numPr>
        <w:spacing w:after="160" w:line="259" w:lineRule="auto"/>
        <w:jc w:val="both"/>
        <w:rPr>
          <w:szCs w:val="28"/>
          <w:lang w:val="uk-UA"/>
        </w:rPr>
      </w:pPr>
      <w:r w:rsidRPr="00855087">
        <w:rPr>
          <w:szCs w:val="28"/>
          <w:lang w:val="uk-UA"/>
        </w:rPr>
        <w:t xml:space="preserve">Стратегія енергозбереження в Україні. Аналітично-довідкові матеріали: У 2-х томах / Ред. В. А. </w:t>
      </w:r>
      <w:proofErr w:type="spellStart"/>
      <w:r w:rsidRPr="00855087">
        <w:rPr>
          <w:szCs w:val="28"/>
          <w:lang w:val="uk-UA"/>
        </w:rPr>
        <w:t>Жовтянський</w:t>
      </w:r>
      <w:proofErr w:type="spellEnd"/>
      <w:r w:rsidRPr="00855087">
        <w:rPr>
          <w:szCs w:val="28"/>
          <w:lang w:val="uk-UA"/>
        </w:rPr>
        <w:t xml:space="preserve">, М. М. Кулик, Б. С. Стогній; НАН України, Ін-т газу НАН України, Ін-т загальної енергетики НАН України. - К. : </w:t>
      </w:r>
      <w:proofErr w:type="spellStart"/>
      <w:r w:rsidRPr="00855087">
        <w:rPr>
          <w:szCs w:val="28"/>
          <w:lang w:val="uk-UA"/>
        </w:rPr>
        <w:t>Академперіодика</w:t>
      </w:r>
      <w:proofErr w:type="spellEnd"/>
      <w:r w:rsidRPr="00855087">
        <w:rPr>
          <w:szCs w:val="28"/>
          <w:lang w:val="uk-UA"/>
        </w:rPr>
        <w:t xml:space="preserve">, 2006 - Том 1 : Загальні засади енергозбереження / Анатолій </w:t>
      </w:r>
      <w:proofErr w:type="spellStart"/>
      <w:r w:rsidRPr="00855087">
        <w:rPr>
          <w:szCs w:val="28"/>
          <w:lang w:val="uk-UA"/>
        </w:rPr>
        <w:t>Долінський</w:t>
      </w:r>
      <w:proofErr w:type="spellEnd"/>
      <w:r w:rsidRPr="00855087">
        <w:rPr>
          <w:szCs w:val="28"/>
          <w:lang w:val="uk-UA"/>
        </w:rPr>
        <w:t xml:space="preserve">, Ігор Карп, Юрій </w:t>
      </w:r>
      <w:proofErr w:type="spellStart"/>
      <w:r w:rsidRPr="00855087">
        <w:rPr>
          <w:szCs w:val="28"/>
          <w:lang w:val="uk-UA"/>
        </w:rPr>
        <w:t>Корчевой</w:t>
      </w:r>
      <w:proofErr w:type="spellEnd"/>
      <w:r w:rsidRPr="00855087">
        <w:rPr>
          <w:szCs w:val="28"/>
          <w:lang w:val="uk-UA"/>
        </w:rPr>
        <w:t xml:space="preserve"> та ін. - 2006. - 508с.</w:t>
      </w:r>
    </w:p>
    <w:p w:rsidR="001409E2" w:rsidRPr="00855087" w:rsidRDefault="001409E2" w:rsidP="001409E2">
      <w:pPr>
        <w:pStyle w:val="ae"/>
        <w:widowControl w:val="0"/>
        <w:numPr>
          <w:ilvl w:val="0"/>
          <w:numId w:val="22"/>
        </w:numPr>
        <w:spacing w:after="160" w:line="259" w:lineRule="auto"/>
        <w:jc w:val="both"/>
        <w:rPr>
          <w:szCs w:val="28"/>
          <w:lang w:val="uk-UA"/>
        </w:rPr>
      </w:pPr>
      <w:r w:rsidRPr="00855087">
        <w:rPr>
          <w:szCs w:val="28"/>
          <w:lang w:val="uk-UA"/>
        </w:rPr>
        <w:t xml:space="preserve">Стратегія енергозбереження в Україні аналітично-довідкові матеріали: У 2-х томах / Ред. В. А. </w:t>
      </w:r>
      <w:proofErr w:type="spellStart"/>
      <w:r w:rsidRPr="00855087">
        <w:rPr>
          <w:szCs w:val="28"/>
          <w:lang w:val="uk-UA"/>
        </w:rPr>
        <w:t>Жовтянський</w:t>
      </w:r>
      <w:proofErr w:type="spellEnd"/>
      <w:r w:rsidRPr="00855087">
        <w:rPr>
          <w:szCs w:val="28"/>
          <w:lang w:val="uk-UA"/>
        </w:rPr>
        <w:t xml:space="preserve">, М. М. Кулик, Б. С. Стогній; НАН України, Ін-т газу НАН України, Ін-т загальної енергетики НАН України. - К. : </w:t>
      </w:r>
      <w:proofErr w:type="spellStart"/>
      <w:r w:rsidRPr="00855087">
        <w:rPr>
          <w:szCs w:val="28"/>
          <w:lang w:val="uk-UA"/>
        </w:rPr>
        <w:t>Академперіодика</w:t>
      </w:r>
      <w:proofErr w:type="spellEnd"/>
      <w:r w:rsidRPr="00855087">
        <w:rPr>
          <w:szCs w:val="28"/>
          <w:lang w:val="uk-UA"/>
        </w:rPr>
        <w:t xml:space="preserve">, 2006 - Том 2 : Механізми реалізації політики енергозбереження / Микола Данилов, Сергій Денисюк, Віктор </w:t>
      </w:r>
      <w:proofErr w:type="spellStart"/>
      <w:r w:rsidRPr="00855087">
        <w:rPr>
          <w:szCs w:val="28"/>
          <w:lang w:val="uk-UA"/>
        </w:rPr>
        <w:t>Жовтянський</w:t>
      </w:r>
      <w:proofErr w:type="spellEnd"/>
      <w:r w:rsidRPr="00855087">
        <w:rPr>
          <w:szCs w:val="28"/>
          <w:lang w:val="uk-UA"/>
        </w:rPr>
        <w:t xml:space="preserve"> та ін. - 2006. - 597,[2] с.</w:t>
      </w:r>
    </w:p>
    <w:p w:rsidR="001409E2" w:rsidRPr="00855087" w:rsidRDefault="001409E2" w:rsidP="001409E2">
      <w:pPr>
        <w:pStyle w:val="ae"/>
        <w:widowControl w:val="0"/>
        <w:numPr>
          <w:ilvl w:val="0"/>
          <w:numId w:val="22"/>
        </w:numPr>
        <w:spacing w:after="160" w:line="259" w:lineRule="auto"/>
        <w:jc w:val="both"/>
        <w:rPr>
          <w:szCs w:val="28"/>
          <w:lang w:val="uk-UA"/>
        </w:rPr>
      </w:pPr>
      <w:proofErr w:type="spellStart"/>
      <w:r w:rsidRPr="00855087">
        <w:rPr>
          <w:szCs w:val="28"/>
          <w:lang w:val="uk-UA"/>
        </w:rPr>
        <w:t>Сулейманов</w:t>
      </w:r>
      <w:proofErr w:type="spellEnd"/>
      <w:r w:rsidRPr="00855087">
        <w:rPr>
          <w:szCs w:val="28"/>
          <w:lang w:val="uk-UA"/>
        </w:rPr>
        <w:t xml:space="preserve"> В.М., </w:t>
      </w:r>
      <w:proofErr w:type="spellStart"/>
      <w:r w:rsidRPr="00855087">
        <w:rPr>
          <w:szCs w:val="28"/>
          <w:lang w:val="uk-UA"/>
        </w:rPr>
        <w:t>Кацадзе</w:t>
      </w:r>
      <w:proofErr w:type="spellEnd"/>
      <w:r w:rsidRPr="00855087">
        <w:rPr>
          <w:szCs w:val="28"/>
          <w:lang w:val="uk-UA"/>
        </w:rPr>
        <w:t xml:space="preserve"> Т.Л. Електричні мережі і системи. –К.:НТУУ «КПІ», 2008. – 456 с.</w:t>
      </w:r>
    </w:p>
    <w:p w:rsidR="001409E2" w:rsidRPr="00855087" w:rsidRDefault="001409E2" w:rsidP="001409E2">
      <w:pPr>
        <w:widowControl w:val="0"/>
        <w:spacing w:after="160" w:line="259" w:lineRule="auto"/>
        <w:jc w:val="center"/>
        <w:rPr>
          <w:b/>
          <w:szCs w:val="28"/>
          <w:lang w:val="uk-UA"/>
        </w:rPr>
      </w:pPr>
      <w:r w:rsidRPr="00855087">
        <w:rPr>
          <w:b/>
          <w:szCs w:val="28"/>
          <w:lang w:val="uk-UA"/>
        </w:rPr>
        <w:t>Додаткова (допоміжна) література</w:t>
      </w:r>
    </w:p>
    <w:p w:rsidR="001409E2" w:rsidRPr="00855087" w:rsidRDefault="001409E2" w:rsidP="001409E2">
      <w:pPr>
        <w:pStyle w:val="ae"/>
        <w:widowControl w:val="0"/>
        <w:numPr>
          <w:ilvl w:val="0"/>
          <w:numId w:val="21"/>
        </w:numPr>
        <w:spacing w:after="160" w:line="259" w:lineRule="auto"/>
        <w:rPr>
          <w:szCs w:val="28"/>
          <w:lang w:val="uk-UA"/>
        </w:rPr>
      </w:pPr>
      <w:r w:rsidRPr="00855087">
        <w:rPr>
          <w:szCs w:val="28"/>
          <w:lang w:val="uk-UA"/>
        </w:rPr>
        <w:lastRenderedPageBreak/>
        <w:t xml:space="preserve">Г.О. </w:t>
      </w:r>
      <w:proofErr w:type="spellStart"/>
      <w:r w:rsidRPr="00855087">
        <w:rPr>
          <w:szCs w:val="28"/>
          <w:lang w:val="uk-UA"/>
        </w:rPr>
        <w:t>Бічивський</w:t>
      </w:r>
      <w:proofErr w:type="spellEnd"/>
      <w:r w:rsidRPr="00855087">
        <w:rPr>
          <w:szCs w:val="28"/>
          <w:lang w:val="uk-UA"/>
        </w:rPr>
        <w:t xml:space="preserve">, Ю.М. </w:t>
      </w:r>
      <w:proofErr w:type="spellStart"/>
      <w:r w:rsidRPr="00855087">
        <w:rPr>
          <w:szCs w:val="28"/>
          <w:lang w:val="uk-UA"/>
        </w:rPr>
        <w:t>Сатолкін</w:t>
      </w:r>
      <w:proofErr w:type="spellEnd"/>
      <w:r w:rsidRPr="00855087">
        <w:rPr>
          <w:szCs w:val="28"/>
          <w:lang w:val="uk-UA"/>
        </w:rPr>
        <w:t xml:space="preserve">, В.М. Навроцький </w:t>
      </w:r>
      <w:proofErr w:type="spellStart"/>
      <w:r w:rsidRPr="00855087">
        <w:rPr>
          <w:szCs w:val="28"/>
          <w:lang w:val="uk-UA"/>
        </w:rPr>
        <w:t>Екологізація</w:t>
      </w:r>
      <w:proofErr w:type="spellEnd"/>
      <w:r w:rsidRPr="00855087">
        <w:rPr>
          <w:szCs w:val="28"/>
          <w:lang w:val="uk-UA"/>
        </w:rPr>
        <w:t xml:space="preserve"> енергетики: Навчальний посібник Під ред. В.Я.Шевчук К.: Вища освіта, 2002</w:t>
      </w:r>
    </w:p>
    <w:p w:rsidR="001409E2" w:rsidRPr="00855087" w:rsidRDefault="001409E2" w:rsidP="001409E2">
      <w:pPr>
        <w:pStyle w:val="ae"/>
        <w:widowControl w:val="0"/>
        <w:numPr>
          <w:ilvl w:val="0"/>
          <w:numId w:val="21"/>
        </w:numPr>
        <w:spacing w:after="160" w:line="259" w:lineRule="auto"/>
        <w:rPr>
          <w:szCs w:val="28"/>
          <w:lang w:val="uk-UA"/>
        </w:rPr>
      </w:pPr>
      <w:r w:rsidRPr="00855087">
        <w:rPr>
          <w:szCs w:val="28"/>
          <w:lang w:val="uk-UA"/>
        </w:rPr>
        <w:t xml:space="preserve">С.С. Дев’яткіна Альтернативні джерела енергії: Навчальний посібник / Світлана Дев’яткіна, Тетяна </w:t>
      </w:r>
      <w:proofErr w:type="spellStart"/>
      <w:r w:rsidRPr="00855087">
        <w:rPr>
          <w:szCs w:val="28"/>
          <w:lang w:val="uk-UA"/>
        </w:rPr>
        <w:t>Шкварницька</w:t>
      </w:r>
      <w:proofErr w:type="spellEnd"/>
      <w:r w:rsidRPr="00855087">
        <w:rPr>
          <w:szCs w:val="28"/>
          <w:lang w:val="uk-UA"/>
        </w:rPr>
        <w:t xml:space="preserve"> ; М-во освіти і науки України, Нац. авіаційний ун-т. - К. : НАУ, 2006. - 89 с</w:t>
      </w:r>
    </w:p>
    <w:p w:rsidR="001409E2" w:rsidRPr="00855087" w:rsidRDefault="001409E2" w:rsidP="001409E2">
      <w:pPr>
        <w:pStyle w:val="ae"/>
        <w:widowControl w:val="0"/>
        <w:numPr>
          <w:ilvl w:val="0"/>
          <w:numId w:val="21"/>
        </w:numPr>
        <w:spacing w:after="160" w:line="259" w:lineRule="auto"/>
        <w:rPr>
          <w:szCs w:val="28"/>
          <w:lang w:val="uk-UA"/>
        </w:rPr>
      </w:pPr>
      <w:proofErr w:type="spellStart"/>
      <w:r w:rsidRPr="00855087">
        <w:rPr>
          <w:szCs w:val="28"/>
          <w:lang w:val="uk-UA"/>
        </w:rPr>
        <w:t>Калетнік</w:t>
      </w:r>
      <w:proofErr w:type="spellEnd"/>
      <w:r w:rsidRPr="00855087">
        <w:rPr>
          <w:szCs w:val="28"/>
          <w:lang w:val="uk-UA"/>
        </w:rPr>
        <w:t xml:space="preserve">, Г. М. Розвиток ринку біопалив в Україні : </w:t>
      </w:r>
      <w:proofErr w:type="spellStart"/>
      <w:r w:rsidRPr="00855087">
        <w:rPr>
          <w:szCs w:val="28"/>
          <w:lang w:val="uk-UA"/>
        </w:rPr>
        <w:t>моногр</w:t>
      </w:r>
      <w:proofErr w:type="spellEnd"/>
      <w:r w:rsidRPr="00855087">
        <w:rPr>
          <w:szCs w:val="28"/>
          <w:lang w:val="uk-UA"/>
        </w:rPr>
        <w:t xml:space="preserve">. / Г. М. </w:t>
      </w:r>
      <w:proofErr w:type="spellStart"/>
      <w:r w:rsidRPr="00855087">
        <w:rPr>
          <w:szCs w:val="28"/>
          <w:lang w:val="uk-UA"/>
        </w:rPr>
        <w:t>Калетнік</w:t>
      </w:r>
      <w:proofErr w:type="spellEnd"/>
      <w:r w:rsidRPr="00855087">
        <w:rPr>
          <w:szCs w:val="28"/>
          <w:lang w:val="uk-UA"/>
        </w:rPr>
        <w:t xml:space="preserve"> ; </w:t>
      </w:r>
      <w:proofErr w:type="spellStart"/>
      <w:r w:rsidRPr="00855087">
        <w:rPr>
          <w:szCs w:val="28"/>
          <w:lang w:val="uk-UA"/>
        </w:rPr>
        <w:t>рец</w:t>
      </w:r>
      <w:proofErr w:type="spellEnd"/>
      <w:r w:rsidRPr="00855087">
        <w:rPr>
          <w:szCs w:val="28"/>
          <w:lang w:val="uk-UA"/>
        </w:rPr>
        <w:t xml:space="preserve">. М. Й, </w:t>
      </w:r>
      <w:proofErr w:type="spellStart"/>
      <w:r w:rsidRPr="00855087">
        <w:rPr>
          <w:szCs w:val="28"/>
          <w:lang w:val="uk-UA"/>
        </w:rPr>
        <w:t>Малік</w:t>
      </w:r>
      <w:proofErr w:type="spellEnd"/>
      <w:r w:rsidRPr="00855087">
        <w:rPr>
          <w:szCs w:val="28"/>
          <w:lang w:val="uk-UA"/>
        </w:rPr>
        <w:t xml:space="preserve"> [та ін.]. - К. : Аграрна наука, 2008. -464 с. : рис, табл., фото. </w:t>
      </w:r>
      <w:proofErr w:type="spellStart"/>
      <w:r w:rsidRPr="00855087">
        <w:rPr>
          <w:szCs w:val="28"/>
          <w:lang w:val="uk-UA"/>
        </w:rPr>
        <w:t>цв</w:t>
      </w:r>
      <w:proofErr w:type="spellEnd"/>
      <w:r w:rsidRPr="00855087">
        <w:rPr>
          <w:szCs w:val="28"/>
          <w:lang w:val="uk-UA"/>
        </w:rPr>
        <w:t>.</w:t>
      </w:r>
    </w:p>
    <w:p w:rsidR="001409E2" w:rsidRPr="00855087" w:rsidRDefault="001409E2" w:rsidP="001409E2">
      <w:pPr>
        <w:pStyle w:val="ae"/>
        <w:widowControl w:val="0"/>
        <w:numPr>
          <w:ilvl w:val="0"/>
          <w:numId w:val="21"/>
        </w:numPr>
        <w:spacing w:after="160" w:line="259" w:lineRule="auto"/>
        <w:rPr>
          <w:szCs w:val="28"/>
          <w:lang w:val="uk-UA"/>
        </w:rPr>
      </w:pPr>
      <w:r w:rsidRPr="00855087">
        <w:rPr>
          <w:szCs w:val="28"/>
          <w:lang w:val="uk-UA"/>
        </w:rPr>
        <w:t xml:space="preserve">Р. Титко, В.М </w:t>
      </w:r>
      <w:proofErr w:type="spellStart"/>
      <w:r w:rsidRPr="00855087">
        <w:rPr>
          <w:szCs w:val="28"/>
          <w:lang w:val="uk-UA"/>
        </w:rPr>
        <w:t>Калініченко</w:t>
      </w:r>
      <w:proofErr w:type="spellEnd"/>
      <w:r w:rsidRPr="00855087">
        <w:rPr>
          <w:szCs w:val="28"/>
          <w:lang w:val="uk-UA"/>
        </w:rPr>
        <w:t xml:space="preserve"> Відновлювані Джерела Енергії (досвід Польщі для України).: Навчальний посібник. – Варшава: OWG, 2010  - 530 с.</w:t>
      </w:r>
    </w:p>
    <w:p w:rsidR="001409E2" w:rsidRPr="00855087" w:rsidRDefault="001409E2" w:rsidP="001409E2">
      <w:pPr>
        <w:pStyle w:val="ae"/>
        <w:widowControl w:val="0"/>
        <w:numPr>
          <w:ilvl w:val="0"/>
          <w:numId w:val="21"/>
        </w:numPr>
        <w:spacing w:after="160" w:line="259" w:lineRule="auto"/>
        <w:rPr>
          <w:szCs w:val="28"/>
          <w:lang w:val="uk-UA"/>
        </w:rPr>
      </w:pPr>
      <w:r w:rsidRPr="00855087">
        <w:rPr>
          <w:szCs w:val="28"/>
          <w:lang w:val="uk-UA"/>
        </w:rPr>
        <w:t xml:space="preserve">Енергетична стратегія України на період до 2035 року «Безпека, енергоефективність, конкурентоспроможність» Затверджено розпорядженням Кабінету  Міністрів України  від 18 серпня 2017 р. № 605-р </w:t>
      </w:r>
    </w:p>
    <w:p w:rsidR="001409E2" w:rsidRPr="00855087" w:rsidRDefault="001409E2" w:rsidP="001409E2">
      <w:pPr>
        <w:pStyle w:val="ae"/>
        <w:widowControl w:val="0"/>
        <w:numPr>
          <w:ilvl w:val="0"/>
          <w:numId w:val="21"/>
        </w:numPr>
        <w:spacing w:after="160" w:line="259" w:lineRule="auto"/>
        <w:rPr>
          <w:szCs w:val="28"/>
          <w:lang w:val="uk-UA"/>
        </w:rPr>
      </w:pPr>
      <w:proofErr w:type="spellStart"/>
      <w:r w:rsidRPr="00855087">
        <w:rPr>
          <w:szCs w:val="28"/>
          <w:lang w:val="uk-UA"/>
        </w:rPr>
        <w:t>Маляренко</w:t>
      </w:r>
      <w:proofErr w:type="spellEnd"/>
      <w:r w:rsidRPr="00855087">
        <w:rPr>
          <w:szCs w:val="28"/>
          <w:lang w:val="uk-UA"/>
        </w:rPr>
        <w:t xml:space="preserve"> В.А. Енергетичні установки. Загальний курс – Харків: Видавництво Сага, 2008.</w:t>
      </w:r>
    </w:p>
    <w:p w:rsidR="001409E2" w:rsidRPr="00855087" w:rsidRDefault="001409E2" w:rsidP="001409E2">
      <w:pPr>
        <w:pStyle w:val="ae"/>
        <w:widowControl w:val="0"/>
        <w:numPr>
          <w:ilvl w:val="0"/>
          <w:numId w:val="21"/>
        </w:numPr>
        <w:spacing w:after="160" w:line="259" w:lineRule="auto"/>
        <w:rPr>
          <w:szCs w:val="28"/>
          <w:lang w:val="uk-UA"/>
        </w:rPr>
      </w:pPr>
      <w:proofErr w:type="spellStart"/>
      <w:r w:rsidRPr="00855087">
        <w:rPr>
          <w:szCs w:val="28"/>
          <w:lang w:val="uk-UA"/>
        </w:rPr>
        <w:t>Маляренко</w:t>
      </w:r>
      <w:proofErr w:type="spellEnd"/>
      <w:r w:rsidRPr="00855087">
        <w:rPr>
          <w:szCs w:val="28"/>
          <w:lang w:val="uk-UA"/>
        </w:rPr>
        <w:t xml:space="preserve"> В.А. Енергетика і навколишнє середовище – Харків: Видавництво Сага, 2008.</w:t>
      </w:r>
    </w:p>
    <w:p w:rsidR="001409E2" w:rsidRPr="00855087" w:rsidRDefault="001409E2" w:rsidP="001409E2">
      <w:pPr>
        <w:pStyle w:val="ae"/>
        <w:widowControl w:val="0"/>
        <w:spacing w:after="160" w:line="259" w:lineRule="auto"/>
        <w:rPr>
          <w:szCs w:val="28"/>
          <w:lang w:val="uk-UA"/>
        </w:rPr>
      </w:pPr>
    </w:p>
    <w:p w:rsidR="001409E2" w:rsidRPr="00855087" w:rsidRDefault="001409E2" w:rsidP="001409E2">
      <w:pPr>
        <w:pStyle w:val="ae"/>
        <w:widowControl w:val="0"/>
        <w:spacing w:after="160" w:line="259" w:lineRule="auto"/>
        <w:jc w:val="center"/>
        <w:rPr>
          <w:b/>
          <w:szCs w:val="28"/>
          <w:lang w:val="uk-UA"/>
        </w:rPr>
      </w:pPr>
      <w:r w:rsidRPr="00855087">
        <w:rPr>
          <w:b/>
          <w:szCs w:val="28"/>
          <w:lang w:val="uk-UA"/>
        </w:rPr>
        <w:t>Інформаційні ресурси</w:t>
      </w:r>
    </w:p>
    <w:p w:rsidR="001409E2" w:rsidRPr="00855087" w:rsidRDefault="00CE44A1" w:rsidP="001409E2">
      <w:pPr>
        <w:widowControl w:val="0"/>
        <w:spacing w:after="160" w:line="259" w:lineRule="auto"/>
        <w:rPr>
          <w:szCs w:val="28"/>
          <w:lang w:val="uk-UA"/>
        </w:rPr>
      </w:pPr>
      <w:hyperlink r:id="rId14" w:history="1">
        <w:r w:rsidR="001409E2" w:rsidRPr="00855087">
          <w:rPr>
            <w:rStyle w:val="a7"/>
            <w:color w:val="auto"/>
            <w:szCs w:val="28"/>
            <w:u w:val="none"/>
            <w:lang w:val="uk-UA"/>
          </w:rPr>
          <w:t>http://do.uipa.edu.ua/</w:t>
        </w:r>
      </w:hyperlink>
    </w:p>
    <w:p w:rsidR="001409E2" w:rsidRPr="00855087" w:rsidRDefault="00CE44A1" w:rsidP="001409E2">
      <w:pPr>
        <w:widowControl w:val="0"/>
        <w:spacing w:after="160" w:line="259" w:lineRule="auto"/>
        <w:rPr>
          <w:b/>
          <w:sz w:val="24"/>
          <w:lang w:val="uk-UA"/>
        </w:rPr>
      </w:pPr>
      <w:hyperlink r:id="rId15" w:history="1">
        <w:r w:rsidR="001409E2" w:rsidRPr="00855087">
          <w:rPr>
            <w:rStyle w:val="a7"/>
            <w:b/>
            <w:sz w:val="24"/>
            <w:lang w:val="uk-UA"/>
          </w:rPr>
          <w:t>https://ua-energy.org/</w:t>
        </w:r>
      </w:hyperlink>
    </w:p>
    <w:p w:rsidR="001409E2" w:rsidRPr="00855087" w:rsidRDefault="00CE44A1" w:rsidP="001409E2">
      <w:pPr>
        <w:widowControl w:val="0"/>
        <w:spacing w:after="160" w:line="259" w:lineRule="auto"/>
        <w:rPr>
          <w:b/>
          <w:sz w:val="24"/>
          <w:lang w:val="uk-UA"/>
        </w:rPr>
      </w:pPr>
      <w:hyperlink r:id="rId16" w:history="1">
        <w:r w:rsidR="001409E2" w:rsidRPr="00855087">
          <w:rPr>
            <w:rStyle w:val="a7"/>
            <w:b/>
            <w:sz w:val="24"/>
            <w:lang w:val="uk-UA"/>
          </w:rPr>
          <w:t>https://uaenergy.com.ua/</w:t>
        </w:r>
      </w:hyperlink>
    </w:p>
    <w:p w:rsidR="001409E2" w:rsidRPr="00855087" w:rsidRDefault="00CE44A1" w:rsidP="001409E2">
      <w:pPr>
        <w:widowControl w:val="0"/>
        <w:spacing w:after="160" w:line="259" w:lineRule="auto"/>
        <w:rPr>
          <w:b/>
          <w:sz w:val="24"/>
          <w:lang w:val="uk-UA"/>
        </w:rPr>
      </w:pPr>
      <w:hyperlink r:id="rId17" w:history="1">
        <w:r w:rsidR="001409E2" w:rsidRPr="00855087">
          <w:rPr>
            <w:rStyle w:val="a7"/>
            <w:b/>
            <w:sz w:val="24"/>
            <w:lang w:val="uk-UA"/>
          </w:rPr>
          <w:t>https://expro.com.ua/</w:t>
        </w:r>
      </w:hyperlink>
    </w:p>
    <w:p w:rsidR="00586774" w:rsidRPr="00855087" w:rsidRDefault="00CE44A1" w:rsidP="002C55BD">
      <w:pPr>
        <w:widowControl w:val="0"/>
        <w:shd w:val="clear" w:color="auto" w:fill="FFFFFF"/>
        <w:autoSpaceDE w:val="0"/>
        <w:autoSpaceDN w:val="0"/>
        <w:adjustRightInd w:val="0"/>
        <w:rPr>
          <w:color w:val="000000"/>
          <w:spacing w:val="-13"/>
          <w:szCs w:val="28"/>
          <w:lang w:val="uk-UA"/>
        </w:rPr>
      </w:pPr>
      <w:hyperlink r:id="rId18" w:history="1">
        <w:r w:rsidR="001409E2" w:rsidRPr="00855087">
          <w:rPr>
            <w:rStyle w:val="a7"/>
            <w:b/>
            <w:sz w:val="24"/>
            <w:lang w:val="uk-UA"/>
          </w:rPr>
          <w:t>http://energetika.in.ua/ua/about-books</w:t>
        </w:r>
      </w:hyperlink>
    </w:p>
    <w:p w:rsidR="00586774" w:rsidRPr="00855087" w:rsidRDefault="00586774" w:rsidP="00586774">
      <w:pPr>
        <w:rPr>
          <w:lang w:val="uk-UA"/>
        </w:rPr>
      </w:pPr>
    </w:p>
    <w:p w:rsidR="0094129D" w:rsidRPr="00855087" w:rsidRDefault="0094129D">
      <w:pPr>
        <w:rPr>
          <w:lang w:val="uk-UA"/>
        </w:rPr>
      </w:pPr>
    </w:p>
    <w:sectPr w:rsidR="0094129D" w:rsidRPr="00855087" w:rsidSect="00066B74">
      <w:pgSz w:w="11906" w:h="16838"/>
      <w:pgMar w:top="993" w:right="851"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A1" w:rsidRDefault="00CE44A1" w:rsidP="00C80693">
      <w:r>
        <w:separator/>
      </w:r>
    </w:p>
  </w:endnote>
  <w:endnote w:type="continuationSeparator" w:id="0">
    <w:p w:rsidR="00CE44A1" w:rsidRDefault="00CE44A1" w:rsidP="00C8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1" w:rsidRDefault="00CE44A1" w:rsidP="000F477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44A1" w:rsidRDefault="00CE44A1" w:rsidP="000F477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1" w:rsidRDefault="00CE44A1" w:rsidP="000F4772">
    <w:pPr>
      <w:pStyle w:val="a3"/>
      <w:framePr w:wrap="around" w:vAnchor="text" w:hAnchor="margin" w:xAlign="right" w:y="1"/>
      <w:rPr>
        <w:rStyle w:val="a5"/>
      </w:rPr>
    </w:pPr>
  </w:p>
  <w:p w:rsidR="00CE44A1" w:rsidRDefault="00CE44A1" w:rsidP="000F477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1" w:rsidRDefault="00CE44A1" w:rsidP="00066B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44A1" w:rsidRDefault="00CE44A1" w:rsidP="00066B7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1" w:rsidRDefault="00CE44A1" w:rsidP="00066B74">
    <w:pPr>
      <w:pStyle w:val="a3"/>
      <w:framePr w:wrap="around" w:vAnchor="text" w:hAnchor="margin" w:xAlign="right" w:y="1"/>
      <w:rPr>
        <w:rStyle w:val="a5"/>
      </w:rPr>
    </w:pPr>
  </w:p>
  <w:p w:rsidR="00CE44A1" w:rsidRDefault="00CE44A1" w:rsidP="00066B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A1" w:rsidRDefault="00CE44A1" w:rsidP="00C80693">
      <w:r>
        <w:separator/>
      </w:r>
    </w:p>
  </w:footnote>
  <w:footnote w:type="continuationSeparator" w:id="0">
    <w:p w:rsidR="00CE44A1" w:rsidRDefault="00CE44A1" w:rsidP="00C8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A1" w:rsidRDefault="00CE44A1" w:rsidP="00066B74">
    <w:pPr>
      <w:pStyle w:val="ac"/>
      <w:jc w:val="center"/>
    </w:pPr>
    <w:r>
      <w:fldChar w:fldCharType="begin"/>
    </w:r>
    <w:r>
      <w:instrText xml:space="preserve"> PAGE   \* MERGEFORMAT </w:instrText>
    </w:r>
    <w:r>
      <w:fldChar w:fldCharType="separate"/>
    </w:r>
    <w:r w:rsidR="00602F4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26A"/>
    <w:multiLevelType w:val="hybridMultilevel"/>
    <w:tmpl w:val="03E4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038D"/>
    <w:multiLevelType w:val="hybridMultilevel"/>
    <w:tmpl w:val="DE864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30E9E"/>
    <w:multiLevelType w:val="hybridMultilevel"/>
    <w:tmpl w:val="EC8C4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6B02"/>
    <w:multiLevelType w:val="hybridMultilevel"/>
    <w:tmpl w:val="72B4D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03393"/>
    <w:multiLevelType w:val="multilevel"/>
    <w:tmpl w:val="7CF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CE6798"/>
    <w:multiLevelType w:val="hybridMultilevel"/>
    <w:tmpl w:val="DAC2D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31735011"/>
    <w:multiLevelType w:val="hybridMultilevel"/>
    <w:tmpl w:val="6EFAF1A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374337BA"/>
    <w:multiLevelType w:val="hybridMultilevel"/>
    <w:tmpl w:val="40FA2EEC"/>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0">
    <w:nsid w:val="3A3C5C38"/>
    <w:multiLevelType w:val="hybridMultilevel"/>
    <w:tmpl w:val="32009F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C745E0F"/>
    <w:multiLevelType w:val="hybridMultilevel"/>
    <w:tmpl w:val="9CD63F44"/>
    <w:lvl w:ilvl="0" w:tplc="51520720">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DA17DE7"/>
    <w:multiLevelType w:val="hybridMultilevel"/>
    <w:tmpl w:val="32009F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A47B88"/>
    <w:multiLevelType w:val="hybridMultilevel"/>
    <w:tmpl w:val="C6A41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5">
    <w:nsid w:val="567F05B3"/>
    <w:multiLevelType w:val="hybridMultilevel"/>
    <w:tmpl w:val="817C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6E52A1"/>
    <w:multiLevelType w:val="hybridMultilevel"/>
    <w:tmpl w:val="797C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0C4489"/>
    <w:multiLevelType w:val="multilevel"/>
    <w:tmpl w:val="1A2ED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F406CBA"/>
    <w:multiLevelType w:val="hybridMultilevel"/>
    <w:tmpl w:val="6EFAF1A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F5E9A"/>
    <w:multiLevelType w:val="hybridMultilevel"/>
    <w:tmpl w:val="1610B588"/>
    <w:lvl w:ilvl="0" w:tplc="A2AE73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402765"/>
    <w:multiLevelType w:val="hybridMultilevel"/>
    <w:tmpl w:val="09B0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4"/>
  </w:num>
  <w:num w:numId="5">
    <w:abstractNumId w:val="13"/>
  </w:num>
  <w:num w:numId="6">
    <w:abstractNumId w:val="15"/>
  </w:num>
  <w:num w:numId="7">
    <w:abstractNumId w:val="2"/>
  </w:num>
  <w:num w:numId="8">
    <w:abstractNumId w:val="21"/>
  </w:num>
  <w:num w:numId="9">
    <w:abstractNumId w:val="5"/>
  </w:num>
  <w:num w:numId="10">
    <w:abstractNumId w:val="11"/>
  </w:num>
  <w:num w:numId="11">
    <w:abstractNumId w:val="8"/>
  </w:num>
  <w:num w:numId="12">
    <w:abstractNumId w:val="10"/>
  </w:num>
  <w:num w:numId="13">
    <w:abstractNumId w:val="16"/>
  </w:num>
  <w:num w:numId="14">
    <w:abstractNumId w:val="12"/>
  </w:num>
  <w:num w:numId="15">
    <w:abstractNumId w:val="1"/>
  </w:num>
  <w:num w:numId="16">
    <w:abstractNumId w:val="18"/>
  </w:num>
  <w:num w:numId="17">
    <w:abstractNumId w:val="9"/>
  </w:num>
  <w:num w:numId="18">
    <w:abstractNumId w:val="6"/>
  </w:num>
  <w:num w:numId="19">
    <w:abstractNumId w:val="20"/>
  </w:num>
  <w:num w:numId="20">
    <w:abstractNumId w:val="17"/>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74"/>
    <w:rsid w:val="0006080B"/>
    <w:rsid w:val="00065F97"/>
    <w:rsid w:val="00066B74"/>
    <w:rsid w:val="00090FAF"/>
    <w:rsid w:val="000B2985"/>
    <w:rsid w:val="000C39B5"/>
    <w:rsid w:val="000C3DFB"/>
    <w:rsid w:val="000F4772"/>
    <w:rsid w:val="000F703E"/>
    <w:rsid w:val="001409E2"/>
    <w:rsid w:val="00165B6B"/>
    <w:rsid w:val="00174413"/>
    <w:rsid w:val="001E03DD"/>
    <w:rsid w:val="001F7465"/>
    <w:rsid w:val="00202755"/>
    <w:rsid w:val="00247938"/>
    <w:rsid w:val="002C55BD"/>
    <w:rsid w:val="003830C7"/>
    <w:rsid w:val="003966AE"/>
    <w:rsid w:val="00397DF2"/>
    <w:rsid w:val="003D6C5A"/>
    <w:rsid w:val="003F2BF4"/>
    <w:rsid w:val="003F4FF8"/>
    <w:rsid w:val="00526DC5"/>
    <w:rsid w:val="005860A8"/>
    <w:rsid w:val="00586774"/>
    <w:rsid w:val="005C6DBF"/>
    <w:rsid w:val="00602F44"/>
    <w:rsid w:val="0061307C"/>
    <w:rsid w:val="006A2C22"/>
    <w:rsid w:val="00721AD5"/>
    <w:rsid w:val="00725D28"/>
    <w:rsid w:val="00804EA1"/>
    <w:rsid w:val="00820B31"/>
    <w:rsid w:val="00835C67"/>
    <w:rsid w:val="00855087"/>
    <w:rsid w:val="00873A7C"/>
    <w:rsid w:val="008B6A07"/>
    <w:rsid w:val="008E07DB"/>
    <w:rsid w:val="008E2096"/>
    <w:rsid w:val="008F18B7"/>
    <w:rsid w:val="00911193"/>
    <w:rsid w:val="0094129D"/>
    <w:rsid w:val="009431AE"/>
    <w:rsid w:val="00981614"/>
    <w:rsid w:val="009A2FDA"/>
    <w:rsid w:val="009F1410"/>
    <w:rsid w:val="00A45049"/>
    <w:rsid w:val="00AA4260"/>
    <w:rsid w:val="00AC133B"/>
    <w:rsid w:val="00AD2E53"/>
    <w:rsid w:val="00B31B2B"/>
    <w:rsid w:val="00B364CD"/>
    <w:rsid w:val="00B97FC0"/>
    <w:rsid w:val="00C4754F"/>
    <w:rsid w:val="00C80693"/>
    <w:rsid w:val="00CD2C62"/>
    <w:rsid w:val="00CE44A1"/>
    <w:rsid w:val="00D64FB4"/>
    <w:rsid w:val="00EF7EA4"/>
    <w:rsid w:val="00F422CF"/>
    <w:rsid w:val="00F60251"/>
    <w:rsid w:val="00F8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74"/>
    <w:rPr>
      <w:rFonts w:eastAsia="Times New Roman" w:cs="Times New Roman"/>
      <w:szCs w:val="24"/>
      <w:lang w:eastAsia="ru-RU"/>
    </w:rPr>
  </w:style>
  <w:style w:type="paragraph" w:styleId="1">
    <w:name w:val="heading 1"/>
    <w:basedOn w:val="a"/>
    <w:next w:val="a"/>
    <w:link w:val="10"/>
    <w:qFormat/>
    <w:rsid w:val="00586774"/>
    <w:pPr>
      <w:keepNext/>
      <w:outlineLvl w:val="0"/>
    </w:pPr>
    <w:rPr>
      <w:sz w:val="32"/>
      <w:lang w:val="uk-UA"/>
    </w:rPr>
  </w:style>
  <w:style w:type="paragraph" w:styleId="2">
    <w:name w:val="heading 2"/>
    <w:basedOn w:val="a"/>
    <w:next w:val="a"/>
    <w:link w:val="20"/>
    <w:qFormat/>
    <w:rsid w:val="00586774"/>
    <w:pPr>
      <w:keepNext/>
      <w:spacing w:before="240" w:after="60"/>
      <w:outlineLvl w:val="1"/>
    </w:pPr>
    <w:rPr>
      <w:rFonts w:ascii="Arial" w:hAnsi="Arial" w:cs="Arial"/>
      <w:b/>
      <w:bCs/>
      <w:i/>
      <w:iCs/>
      <w:szCs w:val="28"/>
    </w:rPr>
  </w:style>
  <w:style w:type="paragraph" w:styleId="4">
    <w:name w:val="heading 4"/>
    <w:basedOn w:val="a"/>
    <w:next w:val="a"/>
    <w:link w:val="40"/>
    <w:qFormat/>
    <w:rsid w:val="00586774"/>
    <w:pPr>
      <w:keepNext/>
      <w:jc w:val="center"/>
      <w:outlineLvl w:val="3"/>
    </w:pPr>
    <w:rPr>
      <w:b/>
      <w:bCs/>
      <w:lang w:val="uk-UA"/>
    </w:rPr>
  </w:style>
  <w:style w:type="paragraph" w:styleId="7">
    <w:name w:val="heading 7"/>
    <w:basedOn w:val="a"/>
    <w:next w:val="a"/>
    <w:link w:val="70"/>
    <w:qFormat/>
    <w:rsid w:val="00586774"/>
    <w:pPr>
      <w:keepNext/>
      <w:ind w:firstLine="600"/>
      <w:jc w:val="center"/>
      <w:outlineLvl w:val="6"/>
    </w:pPr>
    <w:rPr>
      <w:b/>
      <w:bCs/>
      <w:lang w:val="uk-UA"/>
    </w:rPr>
  </w:style>
  <w:style w:type="paragraph" w:styleId="8">
    <w:name w:val="heading 8"/>
    <w:basedOn w:val="a"/>
    <w:next w:val="a"/>
    <w:link w:val="80"/>
    <w:qFormat/>
    <w:rsid w:val="00586774"/>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774"/>
    <w:rPr>
      <w:rFonts w:eastAsia="Times New Roman" w:cs="Times New Roman"/>
      <w:sz w:val="32"/>
      <w:szCs w:val="24"/>
      <w:lang w:val="uk-UA" w:eastAsia="ru-RU"/>
    </w:rPr>
  </w:style>
  <w:style w:type="character" w:customStyle="1" w:styleId="20">
    <w:name w:val="Заголовок 2 Знак"/>
    <w:basedOn w:val="a0"/>
    <w:link w:val="2"/>
    <w:rsid w:val="00586774"/>
    <w:rPr>
      <w:rFonts w:ascii="Arial" w:eastAsia="Times New Roman" w:hAnsi="Arial" w:cs="Arial"/>
      <w:b/>
      <w:bCs/>
      <w:i/>
      <w:iCs/>
      <w:szCs w:val="28"/>
      <w:lang w:eastAsia="ru-RU"/>
    </w:rPr>
  </w:style>
  <w:style w:type="character" w:customStyle="1" w:styleId="40">
    <w:name w:val="Заголовок 4 Знак"/>
    <w:basedOn w:val="a0"/>
    <w:link w:val="4"/>
    <w:rsid w:val="00586774"/>
    <w:rPr>
      <w:rFonts w:eastAsia="Times New Roman" w:cs="Times New Roman"/>
      <w:b/>
      <w:bCs/>
      <w:szCs w:val="24"/>
      <w:lang w:val="uk-UA" w:eastAsia="ru-RU"/>
    </w:rPr>
  </w:style>
  <w:style w:type="character" w:customStyle="1" w:styleId="70">
    <w:name w:val="Заголовок 7 Знак"/>
    <w:basedOn w:val="a0"/>
    <w:link w:val="7"/>
    <w:rsid w:val="00586774"/>
    <w:rPr>
      <w:rFonts w:eastAsia="Times New Roman" w:cs="Times New Roman"/>
      <w:b/>
      <w:bCs/>
      <w:szCs w:val="24"/>
      <w:lang w:val="uk-UA" w:eastAsia="ru-RU"/>
    </w:rPr>
  </w:style>
  <w:style w:type="character" w:customStyle="1" w:styleId="80">
    <w:name w:val="Заголовок 8 Знак"/>
    <w:basedOn w:val="a0"/>
    <w:link w:val="8"/>
    <w:rsid w:val="00586774"/>
    <w:rPr>
      <w:rFonts w:eastAsia="Times New Roman" w:cs="Times New Roman"/>
      <w:caps/>
      <w:sz w:val="40"/>
      <w:szCs w:val="24"/>
      <w:lang w:val="uk-UA" w:eastAsia="ru-RU"/>
    </w:rPr>
  </w:style>
  <w:style w:type="paragraph" w:styleId="3">
    <w:name w:val="Body Text Indent 3"/>
    <w:basedOn w:val="a"/>
    <w:link w:val="30"/>
    <w:rsid w:val="00586774"/>
    <w:pPr>
      <w:ind w:left="5520"/>
      <w:jc w:val="both"/>
    </w:pPr>
    <w:rPr>
      <w:lang w:val="uk-UA"/>
    </w:rPr>
  </w:style>
  <w:style w:type="character" w:customStyle="1" w:styleId="30">
    <w:name w:val="Основной текст с отступом 3 Знак"/>
    <w:basedOn w:val="a0"/>
    <w:link w:val="3"/>
    <w:rsid w:val="00586774"/>
    <w:rPr>
      <w:rFonts w:eastAsia="Times New Roman" w:cs="Times New Roman"/>
      <w:szCs w:val="24"/>
      <w:lang w:val="uk-UA" w:eastAsia="ru-RU"/>
    </w:rPr>
  </w:style>
  <w:style w:type="paragraph" w:styleId="a3">
    <w:name w:val="footer"/>
    <w:basedOn w:val="a"/>
    <w:link w:val="a4"/>
    <w:rsid w:val="00586774"/>
    <w:pPr>
      <w:tabs>
        <w:tab w:val="center" w:pos="4677"/>
        <w:tab w:val="right" w:pos="9355"/>
      </w:tabs>
    </w:pPr>
  </w:style>
  <w:style w:type="character" w:customStyle="1" w:styleId="a4">
    <w:name w:val="Нижний колонтитул Знак"/>
    <w:basedOn w:val="a0"/>
    <w:link w:val="a3"/>
    <w:rsid w:val="00586774"/>
    <w:rPr>
      <w:rFonts w:eastAsia="Times New Roman" w:cs="Times New Roman"/>
      <w:szCs w:val="24"/>
      <w:lang w:eastAsia="ru-RU"/>
    </w:rPr>
  </w:style>
  <w:style w:type="character" w:styleId="a5">
    <w:name w:val="page number"/>
    <w:basedOn w:val="a0"/>
    <w:rsid w:val="00586774"/>
  </w:style>
  <w:style w:type="table" w:styleId="a6">
    <w:name w:val="Table Grid"/>
    <w:basedOn w:val="a1"/>
    <w:rsid w:val="00586774"/>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586774"/>
    <w:rPr>
      <w:color w:val="0000FF"/>
      <w:u w:val="single"/>
    </w:rPr>
  </w:style>
  <w:style w:type="paragraph" w:styleId="a8">
    <w:name w:val="Body Text"/>
    <w:basedOn w:val="a"/>
    <w:link w:val="a9"/>
    <w:rsid w:val="00586774"/>
    <w:pPr>
      <w:spacing w:after="120"/>
    </w:pPr>
  </w:style>
  <w:style w:type="character" w:customStyle="1" w:styleId="a9">
    <w:name w:val="Основной текст Знак"/>
    <w:basedOn w:val="a0"/>
    <w:link w:val="a8"/>
    <w:rsid w:val="00586774"/>
    <w:rPr>
      <w:rFonts w:eastAsia="Times New Roman" w:cs="Times New Roman"/>
      <w:szCs w:val="24"/>
      <w:lang w:eastAsia="ru-RU"/>
    </w:rPr>
  </w:style>
  <w:style w:type="paragraph" w:customStyle="1" w:styleId="FR2">
    <w:name w:val="FR2"/>
    <w:rsid w:val="00586774"/>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1">
    <w:name w:val="Body Text 3"/>
    <w:basedOn w:val="a"/>
    <w:link w:val="32"/>
    <w:rsid w:val="00586774"/>
    <w:pPr>
      <w:spacing w:after="120"/>
    </w:pPr>
    <w:rPr>
      <w:sz w:val="16"/>
      <w:szCs w:val="16"/>
    </w:rPr>
  </w:style>
  <w:style w:type="character" w:customStyle="1" w:styleId="32">
    <w:name w:val="Основной текст 3 Знак"/>
    <w:basedOn w:val="a0"/>
    <w:link w:val="31"/>
    <w:rsid w:val="00586774"/>
    <w:rPr>
      <w:rFonts w:eastAsia="Times New Roman" w:cs="Times New Roman"/>
      <w:sz w:val="16"/>
      <w:szCs w:val="16"/>
      <w:lang w:eastAsia="ru-RU"/>
    </w:rPr>
  </w:style>
  <w:style w:type="paragraph" w:styleId="aa">
    <w:name w:val="Balloon Text"/>
    <w:basedOn w:val="a"/>
    <w:link w:val="ab"/>
    <w:uiPriority w:val="99"/>
    <w:semiHidden/>
    <w:unhideWhenUsed/>
    <w:rsid w:val="00586774"/>
    <w:rPr>
      <w:rFonts w:ascii="Tahoma" w:hAnsi="Tahoma"/>
      <w:sz w:val="16"/>
      <w:szCs w:val="16"/>
    </w:rPr>
  </w:style>
  <w:style w:type="character" w:customStyle="1" w:styleId="ab">
    <w:name w:val="Текст выноски Знак"/>
    <w:basedOn w:val="a0"/>
    <w:link w:val="aa"/>
    <w:uiPriority w:val="99"/>
    <w:semiHidden/>
    <w:rsid w:val="00586774"/>
    <w:rPr>
      <w:rFonts w:ascii="Tahoma" w:eastAsia="Times New Roman" w:hAnsi="Tahoma" w:cs="Times New Roman"/>
      <w:sz w:val="16"/>
      <w:szCs w:val="16"/>
    </w:rPr>
  </w:style>
  <w:style w:type="paragraph" w:styleId="ac">
    <w:name w:val="header"/>
    <w:basedOn w:val="a"/>
    <w:link w:val="ad"/>
    <w:uiPriority w:val="99"/>
    <w:unhideWhenUsed/>
    <w:rsid w:val="00586774"/>
    <w:pPr>
      <w:tabs>
        <w:tab w:val="center" w:pos="4677"/>
        <w:tab w:val="right" w:pos="9355"/>
      </w:tabs>
    </w:pPr>
    <w:rPr>
      <w:sz w:val="24"/>
    </w:rPr>
  </w:style>
  <w:style w:type="character" w:customStyle="1" w:styleId="ad">
    <w:name w:val="Верхний колонтитул Знак"/>
    <w:basedOn w:val="a0"/>
    <w:link w:val="ac"/>
    <w:uiPriority w:val="99"/>
    <w:rsid w:val="00586774"/>
    <w:rPr>
      <w:rFonts w:eastAsia="Times New Roman" w:cs="Times New Roman"/>
      <w:sz w:val="24"/>
      <w:szCs w:val="24"/>
    </w:rPr>
  </w:style>
  <w:style w:type="paragraph" w:styleId="21">
    <w:name w:val="Body Text 2"/>
    <w:basedOn w:val="a"/>
    <w:link w:val="22"/>
    <w:rsid w:val="00586774"/>
    <w:pPr>
      <w:spacing w:after="120" w:line="480" w:lineRule="auto"/>
    </w:pPr>
    <w:rPr>
      <w:szCs w:val="20"/>
    </w:rPr>
  </w:style>
  <w:style w:type="character" w:customStyle="1" w:styleId="22">
    <w:name w:val="Основной текст 2 Знак"/>
    <w:basedOn w:val="a0"/>
    <w:link w:val="21"/>
    <w:rsid w:val="00586774"/>
    <w:rPr>
      <w:rFonts w:eastAsia="Times New Roman" w:cs="Times New Roman"/>
      <w:szCs w:val="20"/>
      <w:lang w:eastAsia="ru-RU"/>
    </w:rPr>
  </w:style>
  <w:style w:type="paragraph" w:styleId="23">
    <w:name w:val="Body Text Indent 2"/>
    <w:basedOn w:val="a"/>
    <w:link w:val="24"/>
    <w:rsid w:val="00586774"/>
    <w:pPr>
      <w:spacing w:after="120" w:line="480" w:lineRule="auto"/>
      <w:ind w:left="283"/>
    </w:pPr>
    <w:rPr>
      <w:szCs w:val="20"/>
    </w:rPr>
  </w:style>
  <w:style w:type="character" w:customStyle="1" w:styleId="24">
    <w:name w:val="Основной текст с отступом 2 Знак"/>
    <w:basedOn w:val="a0"/>
    <w:link w:val="23"/>
    <w:rsid w:val="00586774"/>
    <w:rPr>
      <w:rFonts w:eastAsia="Times New Roman" w:cs="Times New Roman"/>
      <w:szCs w:val="20"/>
      <w:lang w:eastAsia="ru-RU"/>
    </w:rPr>
  </w:style>
  <w:style w:type="paragraph" w:styleId="HTML">
    <w:name w:val="HTML Preformatted"/>
    <w:basedOn w:val="a"/>
    <w:link w:val="HTML0"/>
    <w:uiPriority w:val="99"/>
    <w:unhideWhenUsed/>
    <w:rsid w:val="0058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86774"/>
    <w:rPr>
      <w:rFonts w:ascii="Courier New" w:eastAsia="Times New Roman" w:hAnsi="Courier New" w:cs="Courier New"/>
      <w:sz w:val="20"/>
      <w:szCs w:val="20"/>
      <w:lang w:eastAsia="ru-RU"/>
    </w:rPr>
  </w:style>
  <w:style w:type="paragraph" w:customStyle="1" w:styleId="Default">
    <w:name w:val="Default"/>
    <w:rsid w:val="00586774"/>
    <w:pPr>
      <w:autoSpaceDE w:val="0"/>
      <w:autoSpaceDN w:val="0"/>
      <w:adjustRightInd w:val="0"/>
    </w:pPr>
    <w:rPr>
      <w:rFonts w:eastAsia="Times New Roman" w:cs="Times New Roman"/>
      <w:color w:val="000000"/>
      <w:sz w:val="24"/>
      <w:szCs w:val="24"/>
      <w:lang w:val="uk-UA" w:eastAsia="uk-UA"/>
    </w:rPr>
  </w:style>
  <w:style w:type="paragraph" w:styleId="ae">
    <w:name w:val="List Paragraph"/>
    <w:basedOn w:val="a"/>
    <w:uiPriority w:val="34"/>
    <w:qFormat/>
    <w:rsid w:val="00F42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74"/>
    <w:rPr>
      <w:rFonts w:eastAsia="Times New Roman" w:cs="Times New Roman"/>
      <w:szCs w:val="24"/>
      <w:lang w:eastAsia="ru-RU"/>
    </w:rPr>
  </w:style>
  <w:style w:type="paragraph" w:styleId="1">
    <w:name w:val="heading 1"/>
    <w:basedOn w:val="a"/>
    <w:next w:val="a"/>
    <w:link w:val="10"/>
    <w:qFormat/>
    <w:rsid w:val="00586774"/>
    <w:pPr>
      <w:keepNext/>
      <w:outlineLvl w:val="0"/>
    </w:pPr>
    <w:rPr>
      <w:sz w:val="32"/>
      <w:lang w:val="uk-UA"/>
    </w:rPr>
  </w:style>
  <w:style w:type="paragraph" w:styleId="2">
    <w:name w:val="heading 2"/>
    <w:basedOn w:val="a"/>
    <w:next w:val="a"/>
    <w:link w:val="20"/>
    <w:qFormat/>
    <w:rsid w:val="00586774"/>
    <w:pPr>
      <w:keepNext/>
      <w:spacing w:before="240" w:after="60"/>
      <w:outlineLvl w:val="1"/>
    </w:pPr>
    <w:rPr>
      <w:rFonts w:ascii="Arial" w:hAnsi="Arial" w:cs="Arial"/>
      <w:b/>
      <w:bCs/>
      <w:i/>
      <w:iCs/>
      <w:szCs w:val="28"/>
    </w:rPr>
  </w:style>
  <w:style w:type="paragraph" w:styleId="4">
    <w:name w:val="heading 4"/>
    <w:basedOn w:val="a"/>
    <w:next w:val="a"/>
    <w:link w:val="40"/>
    <w:qFormat/>
    <w:rsid w:val="00586774"/>
    <w:pPr>
      <w:keepNext/>
      <w:jc w:val="center"/>
      <w:outlineLvl w:val="3"/>
    </w:pPr>
    <w:rPr>
      <w:b/>
      <w:bCs/>
      <w:lang w:val="uk-UA"/>
    </w:rPr>
  </w:style>
  <w:style w:type="paragraph" w:styleId="7">
    <w:name w:val="heading 7"/>
    <w:basedOn w:val="a"/>
    <w:next w:val="a"/>
    <w:link w:val="70"/>
    <w:qFormat/>
    <w:rsid w:val="00586774"/>
    <w:pPr>
      <w:keepNext/>
      <w:ind w:firstLine="600"/>
      <w:jc w:val="center"/>
      <w:outlineLvl w:val="6"/>
    </w:pPr>
    <w:rPr>
      <w:b/>
      <w:bCs/>
      <w:lang w:val="uk-UA"/>
    </w:rPr>
  </w:style>
  <w:style w:type="paragraph" w:styleId="8">
    <w:name w:val="heading 8"/>
    <w:basedOn w:val="a"/>
    <w:next w:val="a"/>
    <w:link w:val="80"/>
    <w:qFormat/>
    <w:rsid w:val="00586774"/>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774"/>
    <w:rPr>
      <w:rFonts w:eastAsia="Times New Roman" w:cs="Times New Roman"/>
      <w:sz w:val="32"/>
      <w:szCs w:val="24"/>
      <w:lang w:val="uk-UA" w:eastAsia="ru-RU"/>
    </w:rPr>
  </w:style>
  <w:style w:type="character" w:customStyle="1" w:styleId="20">
    <w:name w:val="Заголовок 2 Знак"/>
    <w:basedOn w:val="a0"/>
    <w:link w:val="2"/>
    <w:rsid w:val="00586774"/>
    <w:rPr>
      <w:rFonts w:ascii="Arial" w:eastAsia="Times New Roman" w:hAnsi="Arial" w:cs="Arial"/>
      <w:b/>
      <w:bCs/>
      <w:i/>
      <w:iCs/>
      <w:szCs w:val="28"/>
      <w:lang w:eastAsia="ru-RU"/>
    </w:rPr>
  </w:style>
  <w:style w:type="character" w:customStyle="1" w:styleId="40">
    <w:name w:val="Заголовок 4 Знак"/>
    <w:basedOn w:val="a0"/>
    <w:link w:val="4"/>
    <w:rsid w:val="00586774"/>
    <w:rPr>
      <w:rFonts w:eastAsia="Times New Roman" w:cs="Times New Roman"/>
      <w:b/>
      <w:bCs/>
      <w:szCs w:val="24"/>
      <w:lang w:val="uk-UA" w:eastAsia="ru-RU"/>
    </w:rPr>
  </w:style>
  <w:style w:type="character" w:customStyle="1" w:styleId="70">
    <w:name w:val="Заголовок 7 Знак"/>
    <w:basedOn w:val="a0"/>
    <w:link w:val="7"/>
    <w:rsid w:val="00586774"/>
    <w:rPr>
      <w:rFonts w:eastAsia="Times New Roman" w:cs="Times New Roman"/>
      <w:b/>
      <w:bCs/>
      <w:szCs w:val="24"/>
      <w:lang w:val="uk-UA" w:eastAsia="ru-RU"/>
    </w:rPr>
  </w:style>
  <w:style w:type="character" w:customStyle="1" w:styleId="80">
    <w:name w:val="Заголовок 8 Знак"/>
    <w:basedOn w:val="a0"/>
    <w:link w:val="8"/>
    <w:rsid w:val="00586774"/>
    <w:rPr>
      <w:rFonts w:eastAsia="Times New Roman" w:cs="Times New Roman"/>
      <w:caps/>
      <w:sz w:val="40"/>
      <w:szCs w:val="24"/>
      <w:lang w:val="uk-UA" w:eastAsia="ru-RU"/>
    </w:rPr>
  </w:style>
  <w:style w:type="paragraph" w:styleId="3">
    <w:name w:val="Body Text Indent 3"/>
    <w:basedOn w:val="a"/>
    <w:link w:val="30"/>
    <w:rsid w:val="00586774"/>
    <w:pPr>
      <w:ind w:left="5520"/>
      <w:jc w:val="both"/>
    </w:pPr>
    <w:rPr>
      <w:lang w:val="uk-UA"/>
    </w:rPr>
  </w:style>
  <w:style w:type="character" w:customStyle="1" w:styleId="30">
    <w:name w:val="Основной текст с отступом 3 Знак"/>
    <w:basedOn w:val="a0"/>
    <w:link w:val="3"/>
    <w:rsid w:val="00586774"/>
    <w:rPr>
      <w:rFonts w:eastAsia="Times New Roman" w:cs="Times New Roman"/>
      <w:szCs w:val="24"/>
      <w:lang w:val="uk-UA" w:eastAsia="ru-RU"/>
    </w:rPr>
  </w:style>
  <w:style w:type="paragraph" w:styleId="a3">
    <w:name w:val="footer"/>
    <w:basedOn w:val="a"/>
    <w:link w:val="a4"/>
    <w:rsid w:val="00586774"/>
    <w:pPr>
      <w:tabs>
        <w:tab w:val="center" w:pos="4677"/>
        <w:tab w:val="right" w:pos="9355"/>
      </w:tabs>
    </w:pPr>
  </w:style>
  <w:style w:type="character" w:customStyle="1" w:styleId="a4">
    <w:name w:val="Нижний колонтитул Знак"/>
    <w:basedOn w:val="a0"/>
    <w:link w:val="a3"/>
    <w:rsid w:val="00586774"/>
    <w:rPr>
      <w:rFonts w:eastAsia="Times New Roman" w:cs="Times New Roman"/>
      <w:szCs w:val="24"/>
      <w:lang w:eastAsia="ru-RU"/>
    </w:rPr>
  </w:style>
  <w:style w:type="character" w:styleId="a5">
    <w:name w:val="page number"/>
    <w:basedOn w:val="a0"/>
    <w:rsid w:val="00586774"/>
  </w:style>
  <w:style w:type="table" w:styleId="a6">
    <w:name w:val="Table Grid"/>
    <w:basedOn w:val="a1"/>
    <w:rsid w:val="00586774"/>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586774"/>
    <w:rPr>
      <w:color w:val="0000FF"/>
      <w:u w:val="single"/>
    </w:rPr>
  </w:style>
  <w:style w:type="paragraph" w:styleId="a8">
    <w:name w:val="Body Text"/>
    <w:basedOn w:val="a"/>
    <w:link w:val="a9"/>
    <w:rsid w:val="00586774"/>
    <w:pPr>
      <w:spacing w:after="120"/>
    </w:pPr>
  </w:style>
  <w:style w:type="character" w:customStyle="1" w:styleId="a9">
    <w:name w:val="Основной текст Знак"/>
    <w:basedOn w:val="a0"/>
    <w:link w:val="a8"/>
    <w:rsid w:val="00586774"/>
    <w:rPr>
      <w:rFonts w:eastAsia="Times New Roman" w:cs="Times New Roman"/>
      <w:szCs w:val="24"/>
      <w:lang w:eastAsia="ru-RU"/>
    </w:rPr>
  </w:style>
  <w:style w:type="paragraph" w:customStyle="1" w:styleId="FR2">
    <w:name w:val="FR2"/>
    <w:rsid w:val="00586774"/>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1">
    <w:name w:val="Body Text 3"/>
    <w:basedOn w:val="a"/>
    <w:link w:val="32"/>
    <w:rsid w:val="00586774"/>
    <w:pPr>
      <w:spacing w:after="120"/>
    </w:pPr>
    <w:rPr>
      <w:sz w:val="16"/>
      <w:szCs w:val="16"/>
    </w:rPr>
  </w:style>
  <w:style w:type="character" w:customStyle="1" w:styleId="32">
    <w:name w:val="Основной текст 3 Знак"/>
    <w:basedOn w:val="a0"/>
    <w:link w:val="31"/>
    <w:rsid w:val="00586774"/>
    <w:rPr>
      <w:rFonts w:eastAsia="Times New Roman" w:cs="Times New Roman"/>
      <w:sz w:val="16"/>
      <w:szCs w:val="16"/>
      <w:lang w:eastAsia="ru-RU"/>
    </w:rPr>
  </w:style>
  <w:style w:type="paragraph" w:styleId="aa">
    <w:name w:val="Balloon Text"/>
    <w:basedOn w:val="a"/>
    <w:link w:val="ab"/>
    <w:uiPriority w:val="99"/>
    <w:semiHidden/>
    <w:unhideWhenUsed/>
    <w:rsid w:val="00586774"/>
    <w:rPr>
      <w:rFonts w:ascii="Tahoma" w:hAnsi="Tahoma"/>
      <w:sz w:val="16"/>
      <w:szCs w:val="16"/>
    </w:rPr>
  </w:style>
  <w:style w:type="character" w:customStyle="1" w:styleId="ab">
    <w:name w:val="Текст выноски Знак"/>
    <w:basedOn w:val="a0"/>
    <w:link w:val="aa"/>
    <w:uiPriority w:val="99"/>
    <w:semiHidden/>
    <w:rsid w:val="00586774"/>
    <w:rPr>
      <w:rFonts w:ascii="Tahoma" w:eastAsia="Times New Roman" w:hAnsi="Tahoma" w:cs="Times New Roman"/>
      <w:sz w:val="16"/>
      <w:szCs w:val="16"/>
    </w:rPr>
  </w:style>
  <w:style w:type="paragraph" w:styleId="ac">
    <w:name w:val="header"/>
    <w:basedOn w:val="a"/>
    <w:link w:val="ad"/>
    <w:uiPriority w:val="99"/>
    <w:unhideWhenUsed/>
    <w:rsid w:val="00586774"/>
    <w:pPr>
      <w:tabs>
        <w:tab w:val="center" w:pos="4677"/>
        <w:tab w:val="right" w:pos="9355"/>
      </w:tabs>
    </w:pPr>
    <w:rPr>
      <w:sz w:val="24"/>
    </w:rPr>
  </w:style>
  <w:style w:type="character" w:customStyle="1" w:styleId="ad">
    <w:name w:val="Верхний колонтитул Знак"/>
    <w:basedOn w:val="a0"/>
    <w:link w:val="ac"/>
    <w:uiPriority w:val="99"/>
    <w:rsid w:val="00586774"/>
    <w:rPr>
      <w:rFonts w:eastAsia="Times New Roman" w:cs="Times New Roman"/>
      <w:sz w:val="24"/>
      <w:szCs w:val="24"/>
    </w:rPr>
  </w:style>
  <w:style w:type="paragraph" w:styleId="21">
    <w:name w:val="Body Text 2"/>
    <w:basedOn w:val="a"/>
    <w:link w:val="22"/>
    <w:rsid w:val="00586774"/>
    <w:pPr>
      <w:spacing w:after="120" w:line="480" w:lineRule="auto"/>
    </w:pPr>
    <w:rPr>
      <w:szCs w:val="20"/>
    </w:rPr>
  </w:style>
  <w:style w:type="character" w:customStyle="1" w:styleId="22">
    <w:name w:val="Основной текст 2 Знак"/>
    <w:basedOn w:val="a0"/>
    <w:link w:val="21"/>
    <w:rsid w:val="00586774"/>
    <w:rPr>
      <w:rFonts w:eastAsia="Times New Roman" w:cs="Times New Roman"/>
      <w:szCs w:val="20"/>
      <w:lang w:eastAsia="ru-RU"/>
    </w:rPr>
  </w:style>
  <w:style w:type="paragraph" w:styleId="23">
    <w:name w:val="Body Text Indent 2"/>
    <w:basedOn w:val="a"/>
    <w:link w:val="24"/>
    <w:rsid w:val="00586774"/>
    <w:pPr>
      <w:spacing w:after="120" w:line="480" w:lineRule="auto"/>
      <w:ind w:left="283"/>
    </w:pPr>
    <w:rPr>
      <w:szCs w:val="20"/>
    </w:rPr>
  </w:style>
  <w:style w:type="character" w:customStyle="1" w:styleId="24">
    <w:name w:val="Основной текст с отступом 2 Знак"/>
    <w:basedOn w:val="a0"/>
    <w:link w:val="23"/>
    <w:rsid w:val="00586774"/>
    <w:rPr>
      <w:rFonts w:eastAsia="Times New Roman" w:cs="Times New Roman"/>
      <w:szCs w:val="20"/>
      <w:lang w:eastAsia="ru-RU"/>
    </w:rPr>
  </w:style>
  <w:style w:type="paragraph" w:styleId="HTML">
    <w:name w:val="HTML Preformatted"/>
    <w:basedOn w:val="a"/>
    <w:link w:val="HTML0"/>
    <w:uiPriority w:val="99"/>
    <w:unhideWhenUsed/>
    <w:rsid w:val="0058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86774"/>
    <w:rPr>
      <w:rFonts w:ascii="Courier New" w:eastAsia="Times New Roman" w:hAnsi="Courier New" w:cs="Courier New"/>
      <w:sz w:val="20"/>
      <w:szCs w:val="20"/>
      <w:lang w:eastAsia="ru-RU"/>
    </w:rPr>
  </w:style>
  <w:style w:type="paragraph" w:customStyle="1" w:styleId="Default">
    <w:name w:val="Default"/>
    <w:rsid w:val="00586774"/>
    <w:pPr>
      <w:autoSpaceDE w:val="0"/>
      <w:autoSpaceDN w:val="0"/>
      <w:adjustRightInd w:val="0"/>
    </w:pPr>
    <w:rPr>
      <w:rFonts w:eastAsia="Times New Roman" w:cs="Times New Roman"/>
      <w:color w:val="000000"/>
      <w:sz w:val="24"/>
      <w:szCs w:val="24"/>
      <w:lang w:val="uk-UA" w:eastAsia="uk-UA"/>
    </w:rPr>
  </w:style>
  <w:style w:type="paragraph" w:styleId="ae">
    <w:name w:val="List Paragraph"/>
    <w:basedOn w:val="a"/>
    <w:uiPriority w:val="34"/>
    <w:qFormat/>
    <w:rsid w:val="00F4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energetika.in.ua/ua/about-book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expro.com.ua/" TargetMode="External"/><Relationship Id="rId2" Type="http://schemas.openxmlformats.org/officeDocument/2006/relationships/numbering" Target="numbering.xml"/><Relationship Id="rId16" Type="http://schemas.openxmlformats.org/officeDocument/2006/relationships/hyperlink" Target="https://uaenergy.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ua-energy.org/"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uipa.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D3CF-23B1-4C36-997C-E4977C82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2755</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SVR</cp:lastModifiedBy>
  <cp:revision>5</cp:revision>
  <cp:lastPrinted>2017-09-25T09:26:00Z</cp:lastPrinted>
  <dcterms:created xsi:type="dcterms:W3CDTF">2020-12-14T18:00:00Z</dcterms:created>
  <dcterms:modified xsi:type="dcterms:W3CDTF">2020-12-14T19:36:00Z</dcterms:modified>
</cp:coreProperties>
</file>